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20" w:rsidRPr="003B38FE" w:rsidRDefault="00344020" w:rsidP="00344020">
      <w:pPr>
        <w:jc w:val="center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20" w:rsidRPr="003B38FE" w:rsidRDefault="0059451E" w:rsidP="0059451E">
      <w:pPr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="00344020" w:rsidRPr="003B38FE">
        <w:rPr>
          <w:b/>
          <w:bCs/>
          <w:sz w:val="32"/>
          <w:szCs w:val="32"/>
        </w:rPr>
        <w:t>Р</w:t>
      </w:r>
      <w:proofErr w:type="gramEnd"/>
      <w:r w:rsidR="00344020" w:rsidRPr="003B38FE">
        <w:rPr>
          <w:b/>
          <w:bCs/>
          <w:sz w:val="32"/>
          <w:szCs w:val="32"/>
        </w:rPr>
        <w:t xml:space="preserve"> Е Ш Е Н И Е</w:t>
      </w:r>
    </w:p>
    <w:p w:rsidR="00344020" w:rsidRPr="003B38FE" w:rsidRDefault="00344020" w:rsidP="00344020">
      <w:pPr>
        <w:jc w:val="center"/>
        <w:rPr>
          <w:bCs/>
          <w:sz w:val="16"/>
          <w:szCs w:val="16"/>
        </w:rPr>
      </w:pPr>
    </w:p>
    <w:p w:rsidR="00344020" w:rsidRPr="003B38FE" w:rsidRDefault="00344020" w:rsidP="00344020">
      <w:pPr>
        <w:jc w:val="center"/>
        <w:rPr>
          <w:b/>
          <w:bCs/>
        </w:rPr>
      </w:pPr>
      <w:r w:rsidRPr="003B38FE">
        <w:rPr>
          <w:b/>
          <w:bCs/>
        </w:rPr>
        <w:t>СОВЕТА МУНИЦИПАЛЬНОГО ОБРАЗОВАНИЯ</w:t>
      </w:r>
    </w:p>
    <w:p w:rsidR="00344020" w:rsidRPr="003B38FE" w:rsidRDefault="00344020" w:rsidP="00344020">
      <w:pPr>
        <w:jc w:val="center"/>
        <w:rPr>
          <w:b/>
          <w:bCs/>
          <w:sz w:val="16"/>
          <w:szCs w:val="16"/>
        </w:rPr>
      </w:pPr>
      <w:r w:rsidRPr="003B38FE">
        <w:rPr>
          <w:b/>
          <w:bCs/>
        </w:rPr>
        <w:t>ПРИМОРСКО-АХТАРСКИЙ  РАЙОН</w:t>
      </w:r>
    </w:p>
    <w:p w:rsidR="00344020" w:rsidRPr="003B38FE" w:rsidRDefault="00344020" w:rsidP="00344020">
      <w:pPr>
        <w:jc w:val="center"/>
        <w:rPr>
          <w:b/>
          <w:bCs/>
          <w:sz w:val="16"/>
          <w:szCs w:val="16"/>
        </w:rPr>
      </w:pPr>
    </w:p>
    <w:p w:rsidR="00344020" w:rsidRPr="003B38FE" w:rsidRDefault="00344020" w:rsidP="00344020">
      <w:pPr>
        <w:spacing w:line="360" w:lineRule="auto"/>
        <w:jc w:val="center"/>
        <w:rPr>
          <w:b/>
          <w:bCs/>
          <w:sz w:val="28"/>
          <w:szCs w:val="28"/>
        </w:rPr>
      </w:pPr>
      <w:r w:rsidRPr="003B38FE">
        <w:rPr>
          <w:b/>
          <w:bCs/>
          <w:sz w:val="28"/>
          <w:szCs w:val="28"/>
        </w:rPr>
        <w:t xml:space="preserve"> шестого созыва</w:t>
      </w:r>
    </w:p>
    <w:p w:rsidR="00344020" w:rsidRPr="003B38FE" w:rsidRDefault="00344020" w:rsidP="0034402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29 </w:t>
      </w:r>
      <w:r w:rsidRPr="003B38FE">
        <w:rPr>
          <w:bCs/>
          <w:sz w:val="28"/>
          <w:szCs w:val="28"/>
        </w:rPr>
        <w:t xml:space="preserve"> ноября  2017 года                                                     </w:t>
      </w:r>
      <w:r>
        <w:rPr>
          <w:bCs/>
          <w:sz w:val="28"/>
          <w:szCs w:val="28"/>
        </w:rPr>
        <w:t xml:space="preserve">                           № 322</w:t>
      </w:r>
    </w:p>
    <w:p w:rsidR="00344020" w:rsidRPr="003B38FE" w:rsidRDefault="00344020" w:rsidP="00344020">
      <w:pPr>
        <w:spacing w:line="360" w:lineRule="auto"/>
        <w:jc w:val="center"/>
        <w:rPr>
          <w:b/>
        </w:rPr>
      </w:pPr>
      <w:r w:rsidRPr="003B38FE">
        <w:rPr>
          <w:b/>
        </w:rPr>
        <w:t>город  Приморско-Ахтарск</w:t>
      </w:r>
    </w:p>
    <w:bookmarkEnd w:id="0"/>
    <w:p w:rsidR="00344020" w:rsidRDefault="00344020"/>
    <w:p w:rsidR="00344020" w:rsidRDefault="00344020" w:rsidP="00344020">
      <w:pPr>
        <w:jc w:val="center"/>
        <w:rPr>
          <w:b/>
          <w:sz w:val="28"/>
          <w:szCs w:val="28"/>
        </w:rPr>
      </w:pPr>
      <w:r w:rsidRPr="00344020">
        <w:rPr>
          <w:b/>
          <w:sz w:val="28"/>
          <w:szCs w:val="28"/>
        </w:rPr>
        <w:t>О внесении изменений в решение Совета муниципального образовани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от 2</w:t>
      </w:r>
      <w:r w:rsidRPr="00344020">
        <w:rPr>
          <w:b/>
          <w:sz w:val="28"/>
          <w:szCs w:val="28"/>
        </w:rPr>
        <w:t>8 марта 2012 года №241 «</w:t>
      </w:r>
      <w:r>
        <w:rPr>
          <w:b/>
          <w:sz w:val="28"/>
          <w:szCs w:val="28"/>
        </w:rPr>
        <w:t xml:space="preserve"> О создании</w:t>
      </w:r>
      <w:r w:rsidRPr="00344020">
        <w:rPr>
          <w:b/>
          <w:sz w:val="28"/>
          <w:szCs w:val="28"/>
        </w:rPr>
        <w:t xml:space="preserve">  органа местного самоуправления муниципального образования </w:t>
      </w:r>
      <w:proofErr w:type="spellStart"/>
      <w:r w:rsidRPr="00344020">
        <w:rPr>
          <w:b/>
          <w:sz w:val="28"/>
          <w:szCs w:val="28"/>
        </w:rPr>
        <w:t>Примо</w:t>
      </w:r>
      <w:r w:rsidRPr="00344020">
        <w:rPr>
          <w:b/>
          <w:sz w:val="28"/>
          <w:szCs w:val="28"/>
        </w:rPr>
        <w:t>р</w:t>
      </w:r>
      <w:r w:rsidRPr="00344020">
        <w:rPr>
          <w:b/>
          <w:sz w:val="28"/>
          <w:szCs w:val="28"/>
        </w:rPr>
        <w:t>ско-Ахтарский</w:t>
      </w:r>
      <w:proofErr w:type="spellEnd"/>
      <w:r w:rsidRPr="00344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 и утверждении Положения о контрольно-счетной палате муниципального образования</w:t>
      </w:r>
    </w:p>
    <w:p w:rsidR="00344020" w:rsidRDefault="00344020" w:rsidP="003440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C685C" w:rsidRDefault="00DC685C" w:rsidP="00DC685C">
      <w:pPr>
        <w:rPr>
          <w:b/>
          <w:sz w:val="28"/>
          <w:szCs w:val="28"/>
        </w:rPr>
      </w:pPr>
    </w:p>
    <w:p w:rsidR="00DC685C" w:rsidRDefault="00730244" w:rsidP="005945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685C" w:rsidRPr="0082475D">
        <w:rPr>
          <w:sz w:val="28"/>
          <w:szCs w:val="28"/>
        </w:rPr>
        <w:t xml:space="preserve">В целях приведения в </w:t>
      </w:r>
      <w:r w:rsidR="0082475D" w:rsidRPr="0082475D">
        <w:rPr>
          <w:sz w:val="28"/>
          <w:szCs w:val="28"/>
        </w:rPr>
        <w:t>соответствие</w:t>
      </w:r>
      <w:r w:rsidR="0082475D">
        <w:rPr>
          <w:sz w:val="28"/>
          <w:szCs w:val="28"/>
        </w:rPr>
        <w:t xml:space="preserve">  </w:t>
      </w:r>
      <w:r>
        <w:rPr>
          <w:sz w:val="28"/>
          <w:szCs w:val="28"/>
        </w:rPr>
        <w:t>с действующим  законодатель</w:t>
      </w:r>
      <w:r w:rsidR="00D46203">
        <w:rPr>
          <w:sz w:val="28"/>
          <w:szCs w:val="28"/>
        </w:rPr>
        <w:t>ством</w:t>
      </w:r>
    </w:p>
    <w:p w:rsidR="00730244" w:rsidRDefault="00730244" w:rsidP="005945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 Совет</w:t>
      </w:r>
      <w:r w:rsidR="0057489F">
        <w:rPr>
          <w:sz w:val="28"/>
          <w:szCs w:val="28"/>
        </w:rPr>
        <w:t xml:space="preserve"> муниципального образования </w:t>
      </w:r>
      <w:proofErr w:type="spellStart"/>
      <w:r w:rsidR="0057489F">
        <w:rPr>
          <w:sz w:val="28"/>
          <w:szCs w:val="28"/>
        </w:rPr>
        <w:t>Пр</w:t>
      </w:r>
      <w:r w:rsidR="0057489F">
        <w:rPr>
          <w:sz w:val="28"/>
          <w:szCs w:val="28"/>
        </w:rPr>
        <w:t>и</w:t>
      </w:r>
      <w:r w:rsidR="0057489F">
        <w:rPr>
          <w:sz w:val="28"/>
          <w:szCs w:val="28"/>
        </w:rPr>
        <w:t>морско-Ахтарский</w:t>
      </w:r>
      <w:proofErr w:type="spellEnd"/>
      <w:r w:rsidR="0057489F">
        <w:rPr>
          <w:sz w:val="28"/>
          <w:szCs w:val="28"/>
        </w:rPr>
        <w:t xml:space="preserve"> район РЕШИЛ:</w:t>
      </w:r>
    </w:p>
    <w:p w:rsidR="0057489F" w:rsidRDefault="0057489F" w:rsidP="0059451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>-</w:t>
      </w:r>
    </w:p>
    <w:p w:rsidR="0057489F" w:rsidRDefault="0057489F" w:rsidP="0059451E">
      <w:pPr>
        <w:jc w:val="both"/>
        <w:rPr>
          <w:sz w:val="28"/>
          <w:szCs w:val="28"/>
        </w:rPr>
      </w:pPr>
      <w:proofErr w:type="spellStart"/>
      <w:r w:rsidRPr="0057489F">
        <w:rPr>
          <w:sz w:val="28"/>
          <w:szCs w:val="28"/>
        </w:rPr>
        <w:t>Ахтарский</w:t>
      </w:r>
      <w:proofErr w:type="spellEnd"/>
      <w:r w:rsidRPr="00574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489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 от  28  марта   2012 года  « О создании   органа    местного</w:t>
      </w:r>
    </w:p>
    <w:p w:rsidR="0057489F" w:rsidRDefault="0057489F" w:rsidP="00594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и </w:t>
      </w:r>
      <w:proofErr w:type="gramStart"/>
      <w:r w:rsidRPr="0057489F">
        <w:rPr>
          <w:sz w:val="28"/>
          <w:szCs w:val="28"/>
        </w:rPr>
        <w:t>утверждении</w:t>
      </w:r>
      <w:proofErr w:type="gramEnd"/>
      <w:r w:rsidRPr="0057489F">
        <w:rPr>
          <w:sz w:val="28"/>
          <w:szCs w:val="28"/>
        </w:rPr>
        <w:t xml:space="preserve"> Положения о контрольно-счетной палате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7489F">
        <w:rPr>
          <w:sz w:val="28"/>
          <w:szCs w:val="28"/>
        </w:rPr>
        <w:t>Приморско-Ахтарский</w:t>
      </w:r>
      <w:proofErr w:type="spellEnd"/>
      <w:r w:rsidRPr="0057489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следующие изменения: </w:t>
      </w:r>
    </w:p>
    <w:p w:rsidR="0057489F" w:rsidRDefault="0057489F" w:rsidP="0059451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94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59451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изложить</w:t>
      </w:r>
      <w:r w:rsidR="00594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451E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="00594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редакции,</w:t>
      </w:r>
      <w:r w:rsidR="00594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</w:t>
      </w:r>
    </w:p>
    <w:p w:rsidR="0057489F" w:rsidRDefault="0057489F" w:rsidP="005945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 к настоящему решению.</w:t>
      </w:r>
    </w:p>
    <w:p w:rsidR="0059451E" w:rsidRDefault="0059451E" w:rsidP="0059451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муниципального образования </w:t>
      </w:r>
      <w:proofErr w:type="spellStart"/>
      <w:r>
        <w:rPr>
          <w:sz w:val="28"/>
          <w:szCs w:val="28"/>
        </w:rPr>
        <w:t>Приморско-</w:t>
      </w:r>
      <w:r w:rsidRPr="0059451E">
        <w:rPr>
          <w:sz w:val="28"/>
          <w:szCs w:val="28"/>
        </w:rPr>
        <w:t>Ахтар</w:t>
      </w:r>
      <w:proofErr w:type="spellEnd"/>
      <w:r>
        <w:rPr>
          <w:sz w:val="28"/>
          <w:szCs w:val="28"/>
        </w:rPr>
        <w:t xml:space="preserve"> -</w:t>
      </w:r>
    </w:p>
    <w:p w:rsidR="0059451E" w:rsidRDefault="0059451E" w:rsidP="0059451E">
      <w:pPr>
        <w:jc w:val="both"/>
        <w:rPr>
          <w:sz w:val="28"/>
          <w:szCs w:val="28"/>
        </w:rPr>
      </w:pPr>
      <w:proofErr w:type="spellStart"/>
      <w:r w:rsidRPr="0059451E">
        <w:rPr>
          <w:sz w:val="28"/>
          <w:szCs w:val="28"/>
        </w:rPr>
        <w:t>ский</w:t>
      </w:r>
      <w:proofErr w:type="spellEnd"/>
      <w:r w:rsidRPr="0059451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от 18 мая 2012 года  №274 « О внесении изменений в решение Совета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от 28 марта  2012 года  №241 </w:t>
      </w:r>
      <w:r>
        <w:rPr>
          <w:sz w:val="28"/>
          <w:szCs w:val="28"/>
        </w:rPr>
        <w:t>« О создании   органа    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и </w:t>
      </w:r>
      <w:r w:rsidRPr="0057489F">
        <w:rPr>
          <w:sz w:val="28"/>
          <w:szCs w:val="28"/>
        </w:rPr>
        <w:t>утверждении Положения о контрольно-счетной палате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7489F">
        <w:rPr>
          <w:sz w:val="28"/>
          <w:szCs w:val="28"/>
        </w:rPr>
        <w:t>Пр</w:t>
      </w:r>
      <w:r w:rsidRPr="0057489F">
        <w:rPr>
          <w:sz w:val="28"/>
          <w:szCs w:val="28"/>
        </w:rPr>
        <w:t>и</w:t>
      </w:r>
      <w:r w:rsidRPr="0057489F">
        <w:rPr>
          <w:sz w:val="28"/>
          <w:szCs w:val="28"/>
        </w:rPr>
        <w:t>морско-Ахтарский</w:t>
      </w:r>
      <w:proofErr w:type="spellEnd"/>
      <w:r w:rsidRPr="005748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признать утратившим силу.</w:t>
      </w:r>
    </w:p>
    <w:p w:rsidR="0059451E" w:rsidRPr="000F533F" w:rsidRDefault="0059451E" w:rsidP="0059451E">
      <w:pPr>
        <w:shd w:val="clear" w:color="auto" w:fill="FFFFFF"/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451E">
        <w:rPr>
          <w:sz w:val="28"/>
          <w:szCs w:val="28"/>
        </w:rPr>
        <w:t xml:space="preserve"> </w:t>
      </w:r>
      <w:r w:rsidRPr="003B38F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B38FE">
        <w:rPr>
          <w:sz w:val="28"/>
          <w:szCs w:val="28"/>
        </w:rPr>
        <w:t>Приморско-Ахтарский</w:t>
      </w:r>
      <w:proofErr w:type="spellEnd"/>
      <w:r w:rsidRPr="003B38FE">
        <w:rPr>
          <w:sz w:val="28"/>
          <w:szCs w:val="28"/>
        </w:rPr>
        <w:t xml:space="preserve"> район официально оп</w:t>
      </w:r>
      <w:r>
        <w:rPr>
          <w:sz w:val="28"/>
          <w:szCs w:val="28"/>
        </w:rPr>
        <w:t xml:space="preserve">убликовать настоящее решение на </w:t>
      </w:r>
      <w:r w:rsidRPr="003B38FE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в </w:t>
      </w:r>
      <w:r w:rsidRPr="003B38FE">
        <w:rPr>
          <w:sz w:val="28"/>
          <w:szCs w:val="28"/>
        </w:rPr>
        <w:t xml:space="preserve">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3B38FE">
        <w:rPr>
          <w:sz w:val="28"/>
          <w:szCs w:val="28"/>
        </w:rPr>
        <w:t>Приморско-Ахтарского</w:t>
      </w:r>
      <w:proofErr w:type="spellEnd"/>
      <w:r w:rsidRPr="003B38FE">
        <w:rPr>
          <w:sz w:val="28"/>
          <w:szCs w:val="28"/>
        </w:rPr>
        <w:t xml:space="preserve"> района «Приазовье» (</w:t>
      </w:r>
      <w:hyperlink r:id="rId7" w:history="1">
        <w:r w:rsidRPr="00083AD3">
          <w:rPr>
            <w:rStyle w:val="a8"/>
            <w:sz w:val="28"/>
            <w:szCs w:val="28"/>
          </w:rPr>
          <w:t>http://www.priazovie-online.info</w:t>
        </w:r>
      </w:hyperlink>
      <w:r w:rsidRPr="003B38FE">
        <w:rPr>
          <w:sz w:val="28"/>
          <w:szCs w:val="28"/>
        </w:rPr>
        <w:t>).</w:t>
      </w:r>
    </w:p>
    <w:p w:rsidR="0059451E" w:rsidRDefault="0059451E" w:rsidP="00FD329B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4</w:t>
      </w:r>
      <w:r w:rsidRPr="000F533F">
        <w:rPr>
          <w:sz w:val="28"/>
          <w:szCs w:val="28"/>
        </w:rPr>
        <w:t xml:space="preserve">. </w:t>
      </w:r>
      <w:bookmarkEnd w:id="1"/>
      <w:r w:rsidRPr="002639A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FD329B" w:rsidRDefault="00FD329B" w:rsidP="00FD329B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451E" w:rsidRPr="007B7209" w:rsidTr="000D562A">
        <w:tc>
          <w:tcPr>
            <w:tcW w:w="4808" w:type="dxa"/>
            <w:shd w:val="clear" w:color="auto" w:fill="auto"/>
          </w:tcPr>
          <w:p w:rsidR="0059451E" w:rsidRPr="007B7209" w:rsidRDefault="0059451E" w:rsidP="000D562A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>Председатель Совета</w:t>
            </w:r>
          </w:p>
          <w:p w:rsidR="0059451E" w:rsidRPr="007B7209" w:rsidRDefault="0059451E" w:rsidP="000D562A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9451E" w:rsidRDefault="0059451E" w:rsidP="000D562A">
            <w:pPr>
              <w:jc w:val="both"/>
              <w:rPr>
                <w:sz w:val="28"/>
                <w:szCs w:val="28"/>
              </w:rPr>
            </w:pPr>
            <w:proofErr w:type="spellStart"/>
            <w:r w:rsidRPr="007B7209">
              <w:rPr>
                <w:sz w:val="28"/>
                <w:szCs w:val="28"/>
              </w:rPr>
              <w:t>Приморско-Ахтарский</w:t>
            </w:r>
            <w:proofErr w:type="spellEnd"/>
            <w:r w:rsidRPr="007B7209">
              <w:rPr>
                <w:sz w:val="28"/>
                <w:szCs w:val="28"/>
              </w:rPr>
              <w:t xml:space="preserve"> район   </w:t>
            </w:r>
          </w:p>
          <w:p w:rsidR="0059451E" w:rsidRDefault="0059451E" w:rsidP="000D562A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          </w:t>
            </w:r>
          </w:p>
          <w:p w:rsidR="0059451E" w:rsidRPr="007B7209" w:rsidRDefault="0059451E" w:rsidP="0059451E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Е.А. Кутузова</w:t>
            </w:r>
            <w:r w:rsidRPr="007B7209">
              <w:rPr>
                <w:sz w:val="28"/>
                <w:szCs w:val="28"/>
              </w:rPr>
              <w:t xml:space="preserve">              </w:t>
            </w:r>
          </w:p>
          <w:p w:rsidR="0059451E" w:rsidRPr="007B7209" w:rsidRDefault="0059451E" w:rsidP="00FD329B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08" w:type="dxa"/>
            <w:shd w:val="clear" w:color="auto" w:fill="auto"/>
          </w:tcPr>
          <w:p w:rsidR="0059451E" w:rsidRPr="005F41F8" w:rsidRDefault="0059451E" w:rsidP="0059451E">
            <w:pPr>
              <w:rPr>
                <w:sz w:val="28"/>
                <w:szCs w:val="28"/>
              </w:rPr>
            </w:pPr>
            <w:r w:rsidRPr="005F41F8">
              <w:rPr>
                <w:sz w:val="28"/>
                <w:szCs w:val="28"/>
              </w:rPr>
              <w:lastRenderedPageBreak/>
              <w:t xml:space="preserve">Исполняющий обязанности главы муниципального образования </w:t>
            </w:r>
            <w:proofErr w:type="spellStart"/>
            <w:r w:rsidRPr="005F41F8">
              <w:rPr>
                <w:sz w:val="28"/>
                <w:szCs w:val="28"/>
              </w:rPr>
              <w:t>Пр</w:t>
            </w:r>
            <w:r w:rsidRPr="005F41F8">
              <w:rPr>
                <w:sz w:val="28"/>
                <w:szCs w:val="28"/>
              </w:rPr>
              <w:t>и</w:t>
            </w:r>
            <w:r w:rsidRPr="005F41F8">
              <w:rPr>
                <w:sz w:val="28"/>
                <w:szCs w:val="28"/>
              </w:rPr>
              <w:t>морско-Ахтарский</w:t>
            </w:r>
            <w:proofErr w:type="spellEnd"/>
            <w:r w:rsidRPr="005F41F8">
              <w:rPr>
                <w:sz w:val="28"/>
                <w:szCs w:val="28"/>
              </w:rPr>
              <w:t xml:space="preserve"> район</w:t>
            </w:r>
          </w:p>
          <w:p w:rsidR="0059451E" w:rsidRPr="005F41F8" w:rsidRDefault="0059451E" w:rsidP="000D562A">
            <w:pPr>
              <w:rPr>
                <w:sz w:val="28"/>
                <w:szCs w:val="28"/>
              </w:rPr>
            </w:pPr>
          </w:p>
          <w:p w:rsidR="0059451E" w:rsidRPr="007B7209" w:rsidRDefault="0059451E" w:rsidP="00FD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FD329B">
              <w:rPr>
                <w:sz w:val="28"/>
                <w:szCs w:val="28"/>
              </w:rPr>
              <w:t>Е.В. Путинцев</w:t>
            </w:r>
          </w:p>
        </w:tc>
      </w:tr>
    </w:tbl>
    <w:p w:rsidR="0059451E" w:rsidRPr="007B7209" w:rsidRDefault="0059451E" w:rsidP="0059451E">
      <w:pPr>
        <w:rPr>
          <w:vanish/>
        </w:rPr>
      </w:pPr>
    </w:p>
    <w:p w:rsidR="0057489F" w:rsidRPr="0057489F" w:rsidRDefault="0057489F" w:rsidP="0057489F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0"/>
        <w:gridCol w:w="4820"/>
      </w:tblGrid>
      <w:tr w:rsidR="00FD329B" w:rsidTr="000D562A">
        <w:tc>
          <w:tcPr>
            <w:tcW w:w="4927" w:type="dxa"/>
          </w:tcPr>
          <w:p w:rsidR="00FD329B" w:rsidRDefault="00FD329B" w:rsidP="000D562A">
            <w:pPr>
              <w:jc w:val="right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r w:rsidRPr="00572B38">
              <w:rPr>
                <w:bCs/>
                <w:spacing w:val="-10"/>
                <w:sz w:val="28"/>
                <w:szCs w:val="28"/>
              </w:rPr>
              <w:t>ПРИЛОЖЕНИЕ</w:t>
            </w:r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УТВЕРЖДЕНО</w:t>
            </w:r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решением Совета</w:t>
            </w:r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муниципального образования      </w:t>
            </w:r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район</w:t>
            </w:r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от  28.03.2012   № 241</w:t>
            </w:r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proofErr w:type="gramStart"/>
            <w:r>
              <w:rPr>
                <w:bCs/>
                <w:spacing w:val="-10"/>
                <w:sz w:val="28"/>
                <w:szCs w:val="28"/>
              </w:rPr>
              <w:t>(в редакции решения  Совета м</w:t>
            </w:r>
            <w:r>
              <w:rPr>
                <w:bCs/>
                <w:spacing w:val="-10"/>
                <w:sz w:val="28"/>
                <w:szCs w:val="28"/>
              </w:rPr>
              <w:t>у</w:t>
            </w:r>
            <w:r>
              <w:rPr>
                <w:bCs/>
                <w:spacing w:val="-10"/>
                <w:sz w:val="28"/>
                <w:szCs w:val="28"/>
              </w:rPr>
              <w:t xml:space="preserve">ниципального образования </w:t>
            </w:r>
            <w:proofErr w:type="gramEnd"/>
          </w:p>
          <w:p w:rsidR="00FD329B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proofErr w:type="spellStart"/>
            <w:r>
              <w:rPr>
                <w:bCs/>
                <w:spacing w:val="-1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Cs/>
                <w:spacing w:val="-10"/>
                <w:sz w:val="28"/>
                <w:szCs w:val="28"/>
              </w:rPr>
              <w:t xml:space="preserve"> район</w:t>
            </w:r>
          </w:p>
          <w:p w:rsidR="00FD329B" w:rsidRPr="008F4681" w:rsidRDefault="00FD329B" w:rsidP="000D562A">
            <w:pPr>
              <w:shd w:val="clear" w:color="auto" w:fill="FFFFFF"/>
              <w:ind w:firstLine="709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 от  </w:t>
            </w:r>
            <w:r>
              <w:rPr>
                <w:bCs/>
                <w:spacing w:val="-10"/>
                <w:sz w:val="28"/>
                <w:szCs w:val="28"/>
              </w:rPr>
              <w:t xml:space="preserve"> 29.11.2017 №322</w:t>
            </w:r>
            <w:proofErr w:type="gramStart"/>
            <w:r>
              <w:rPr>
                <w:bCs/>
                <w:spacing w:val="-10"/>
                <w:sz w:val="28"/>
                <w:szCs w:val="28"/>
              </w:rPr>
              <w:t xml:space="preserve"> )</w:t>
            </w:r>
            <w:proofErr w:type="gramEnd"/>
          </w:p>
          <w:p w:rsidR="00FD329B" w:rsidRDefault="00FD329B" w:rsidP="000D562A">
            <w:pPr>
              <w:jc w:val="right"/>
              <w:rPr>
                <w:bCs/>
                <w:spacing w:val="-10"/>
                <w:sz w:val="28"/>
                <w:szCs w:val="28"/>
              </w:rPr>
            </w:pPr>
          </w:p>
        </w:tc>
      </w:tr>
    </w:tbl>
    <w:p w:rsidR="00FD329B" w:rsidRPr="002F42A1" w:rsidRDefault="00FD329B" w:rsidP="00FD329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ПОЛОЖЕНИЕ </w:t>
      </w:r>
    </w:p>
    <w:p w:rsidR="00FD329B" w:rsidRPr="002F42A1" w:rsidRDefault="00FD329B" w:rsidP="00FD329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FD329B" w:rsidRPr="002F42A1" w:rsidRDefault="00FD329B" w:rsidP="00FD329B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к</w:t>
      </w:r>
      <w:r w:rsidRPr="002F42A1">
        <w:rPr>
          <w:b/>
          <w:bCs/>
          <w:spacing w:val="-1"/>
          <w:sz w:val="28"/>
          <w:szCs w:val="28"/>
        </w:rPr>
        <w:t xml:space="preserve">онтрольно-счетной палате </w:t>
      </w:r>
      <w:r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FD329B" w:rsidRDefault="00FD329B" w:rsidP="00FD329B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proofErr w:type="spellStart"/>
      <w:r>
        <w:rPr>
          <w:b/>
          <w:bCs/>
          <w:spacing w:val="-2"/>
          <w:sz w:val="28"/>
          <w:szCs w:val="28"/>
        </w:rPr>
        <w:t>Приморско-Ахтарский</w:t>
      </w:r>
      <w:proofErr w:type="spellEnd"/>
      <w:r>
        <w:rPr>
          <w:b/>
          <w:bCs/>
          <w:spacing w:val="-2"/>
          <w:sz w:val="28"/>
          <w:szCs w:val="28"/>
        </w:rPr>
        <w:t xml:space="preserve"> район</w:t>
      </w:r>
    </w:p>
    <w:p w:rsidR="00FD329B" w:rsidRDefault="00FD329B" w:rsidP="00FD329B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Default="00FD329B" w:rsidP="000D562A">
            <w:pPr>
              <w:rPr>
                <w:b/>
                <w:sz w:val="28"/>
                <w:szCs w:val="28"/>
              </w:rPr>
            </w:pPr>
          </w:p>
          <w:p w:rsidR="00FD329B" w:rsidRPr="002E290B" w:rsidRDefault="00FD329B" w:rsidP="000D562A">
            <w:pPr>
              <w:rPr>
                <w:b/>
                <w:sz w:val="28"/>
                <w:szCs w:val="28"/>
              </w:rPr>
            </w:pPr>
            <w:r w:rsidRPr="002E290B">
              <w:rPr>
                <w:b/>
                <w:sz w:val="28"/>
                <w:szCs w:val="28"/>
              </w:rPr>
              <w:t>Статья 1.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Статус к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онтрольно-счетной палаты</w:t>
            </w:r>
            <w:r w:rsidRPr="002F42A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</w:p>
        </w:tc>
      </w:tr>
    </w:tbl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31"/>
          <w:sz w:val="28"/>
          <w:szCs w:val="28"/>
        </w:rPr>
      </w:pPr>
      <w:r w:rsidRPr="002F42A1">
        <w:rPr>
          <w:sz w:val="28"/>
          <w:szCs w:val="28"/>
        </w:rPr>
        <w:t xml:space="preserve">1. 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ско-Ахтарский</w:t>
      </w:r>
      <w:proofErr w:type="spellEnd"/>
      <w:r>
        <w:rPr>
          <w:sz w:val="28"/>
          <w:szCs w:val="28"/>
        </w:rPr>
        <w:t xml:space="preserve"> район (далее – контрольно-счетная палата) </w:t>
      </w:r>
      <w:r w:rsidRPr="002F42A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>
        <w:rPr>
          <w:spacing w:val="-4"/>
          <w:sz w:val="28"/>
          <w:szCs w:val="28"/>
        </w:rPr>
        <w:t xml:space="preserve">муниципального </w:t>
      </w:r>
      <w:r w:rsidRPr="002F42A1">
        <w:rPr>
          <w:spacing w:val="-4"/>
          <w:sz w:val="28"/>
          <w:szCs w:val="28"/>
        </w:rPr>
        <w:t>финансового контроля</w:t>
      </w:r>
      <w:r>
        <w:rPr>
          <w:spacing w:val="-4"/>
          <w:sz w:val="28"/>
          <w:szCs w:val="28"/>
        </w:rPr>
        <w:t>,</w:t>
      </w:r>
      <w:r w:rsidRPr="002F42A1">
        <w:rPr>
          <w:spacing w:val="-4"/>
          <w:sz w:val="28"/>
          <w:szCs w:val="28"/>
        </w:rPr>
        <w:t xml:space="preserve"> обр</w:t>
      </w:r>
      <w:r w:rsidRPr="002F42A1">
        <w:rPr>
          <w:spacing w:val="-4"/>
          <w:sz w:val="28"/>
          <w:szCs w:val="28"/>
        </w:rPr>
        <w:t>а</w:t>
      </w:r>
      <w:r w:rsidRPr="002F42A1">
        <w:rPr>
          <w:spacing w:val="-4"/>
          <w:sz w:val="28"/>
          <w:szCs w:val="28"/>
        </w:rPr>
        <w:t xml:space="preserve">зуется представительным </w:t>
      </w:r>
      <w:r w:rsidRPr="002F42A1">
        <w:rPr>
          <w:spacing w:val="-5"/>
          <w:sz w:val="28"/>
          <w:szCs w:val="28"/>
        </w:rPr>
        <w:t xml:space="preserve">органом </w:t>
      </w:r>
      <w:r>
        <w:rPr>
          <w:spacing w:val="-5"/>
          <w:sz w:val="28"/>
          <w:szCs w:val="28"/>
        </w:rPr>
        <w:t xml:space="preserve"> муниципального образования </w:t>
      </w:r>
      <w:r w:rsidRPr="002F42A1">
        <w:rPr>
          <w:spacing w:val="-5"/>
          <w:sz w:val="28"/>
          <w:szCs w:val="28"/>
        </w:rPr>
        <w:t>и ему подо</w:t>
      </w:r>
      <w:r w:rsidRPr="002F42A1">
        <w:rPr>
          <w:spacing w:val="-5"/>
          <w:sz w:val="28"/>
          <w:szCs w:val="28"/>
        </w:rPr>
        <w:t>т</w:t>
      </w:r>
      <w:r w:rsidRPr="002F42A1">
        <w:rPr>
          <w:spacing w:val="-5"/>
          <w:sz w:val="28"/>
          <w:szCs w:val="28"/>
        </w:rPr>
        <w:t>четна.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 xml:space="preserve">. Контрольно-счетная палата обладает организационной и </w:t>
      </w:r>
      <w:r w:rsidRPr="002F42A1">
        <w:rPr>
          <w:spacing w:val="-1"/>
          <w:sz w:val="28"/>
          <w:szCs w:val="28"/>
        </w:rPr>
        <w:t>функци</w:t>
      </w:r>
      <w:r w:rsidRPr="002F42A1">
        <w:rPr>
          <w:spacing w:val="-1"/>
          <w:sz w:val="28"/>
          <w:szCs w:val="28"/>
        </w:rPr>
        <w:t>о</w:t>
      </w:r>
      <w:r w:rsidRPr="002F42A1">
        <w:rPr>
          <w:spacing w:val="-1"/>
          <w:sz w:val="28"/>
          <w:szCs w:val="28"/>
        </w:rPr>
        <w:t xml:space="preserve">нальной </w:t>
      </w:r>
      <w:proofErr w:type="gramStart"/>
      <w:r w:rsidRPr="002F42A1">
        <w:rPr>
          <w:spacing w:val="-1"/>
          <w:sz w:val="28"/>
          <w:szCs w:val="28"/>
        </w:rPr>
        <w:t>независимостью</w:t>
      </w:r>
      <w:proofErr w:type="gramEnd"/>
      <w:r w:rsidRPr="002F42A1">
        <w:rPr>
          <w:spacing w:val="-1"/>
          <w:sz w:val="28"/>
          <w:szCs w:val="28"/>
        </w:rPr>
        <w:t xml:space="preserve"> и осуществляют свою деятельность </w:t>
      </w:r>
      <w:r w:rsidRPr="002F42A1">
        <w:rPr>
          <w:sz w:val="28"/>
          <w:szCs w:val="28"/>
        </w:rPr>
        <w:t>самостоятельно.</w:t>
      </w:r>
    </w:p>
    <w:p w:rsidR="00FD329B" w:rsidRPr="002F42A1" w:rsidRDefault="00FD329B" w:rsidP="00FD329B">
      <w:pPr>
        <w:shd w:val="clear" w:color="auto" w:fill="FFFFFF"/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3. Деятельность к</w:t>
      </w:r>
      <w:r w:rsidRPr="002F42A1">
        <w:rPr>
          <w:sz w:val="28"/>
          <w:szCs w:val="28"/>
        </w:rPr>
        <w:t>онтрольно-счетной палаты не может быть приост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новлена, в том числе в связи с истечением срока или досрочным прекращ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нием полномочий представительного органа</w:t>
      </w:r>
      <w:r>
        <w:rPr>
          <w:sz w:val="28"/>
          <w:szCs w:val="28"/>
        </w:rPr>
        <w:t xml:space="preserve"> муниципального образования</w:t>
      </w:r>
      <w:r w:rsidRPr="002F42A1">
        <w:rPr>
          <w:sz w:val="28"/>
          <w:szCs w:val="28"/>
        </w:rPr>
        <w:t>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2F42A1">
        <w:rPr>
          <w:spacing w:val="-3"/>
          <w:sz w:val="28"/>
          <w:szCs w:val="28"/>
        </w:rPr>
        <w:t xml:space="preserve">. Контрольно-счетная палата является </w:t>
      </w:r>
      <w:r>
        <w:rPr>
          <w:spacing w:val="-3"/>
          <w:sz w:val="28"/>
          <w:szCs w:val="28"/>
        </w:rPr>
        <w:t>органом местного самоуправл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ния, </w:t>
      </w:r>
      <w:r w:rsidRPr="002F42A1">
        <w:rPr>
          <w:spacing w:val="-3"/>
          <w:sz w:val="28"/>
          <w:szCs w:val="28"/>
        </w:rPr>
        <w:t xml:space="preserve">обладает правами юридического лица,  </w:t>
      </w:r>
      <w:r w:rsidRPr="002F42A1">
        <w:rPr>
          <w:sz w:val="28"/>
          <w:szCs w:val="28"/>
        </w:rPr>
        <w:t xml:space="preserve">имеют гербовую печать и бланки со </w:t>
      </w:r>
      <w:r w:rsidRPr="002F42A1">
        <w:rPr>
          <w:spacing w:val="-1"/>
          <w:sz w:val="28"/>
          <w:szCs w:val="28"/>
        </w:rPr>
        <w:t>своим наименованием и с изображением герба</w:t>
      </w:r>
      <w:r>
        <w:rPr>
          <w:spacing w:val="-1"/>
          <w:sz w:val="28"/>
          <w:szCs w:val="28"/>
        </w:rPr>
        <w:t xml:space="preserve"> муниципального образов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ния </w:t>
      </w:r>
      <w:proofErr w:type="spellStart"/>
      <w:r>
        <w:rPr>
          <w:spacing w:val="-1"/>
          <w:sz w:val="28"/>
          <w:szCs w:val="28"/>
        </w:rPr>
        <w:t>Приморско-Ахтарский</w:t>
      </w:r>
      <w:proofErr w:type="spellEnd"/>
      <w:r>
        <w:rPr>
          <w:spacing w:val="-1"/>
          <w:sz w:val="28"/>
          <w:szCs w:val="28"/>
        </w:rPr>
        <w:t xml:space="preserve"> район (далее – муниципальное образование)</w:t>
      </w:r>
      <w:r w:rsidRPr="002F42A1">
        <w:rPr>
          <w:sz w:val="28"/>
          <w:szCs w:val="28"/>
        </w:rPr>
        <w:t>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>. Контрольно-</w:t>
      </w:r>
      <w:r>
        <w:rPr>
          <w:sz w:val="28"/>
          <w:szCs w:val="28"/>
        </w:rPr>
        <w:t xml:space="preserve">счетная палата обладает правом правотворческой </w:t>
      </w:r>
      <w:r w:rsidRPr="002F42A1">
        <w:rPr>
          <w:sz w:val="28"/>
          <w:szCs w:val="28"/>
        </w:rPr>
        <w:t>ин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циативы по вопросам своей деятельности.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E677A3" w:rsidRDefault="00FD329B" w:rsidP="000D562A">
            <w:pPr>
              <w:rPr>
                <w:b/>
                <w:sz w:val="28"/>
                <w:szCs w:val="28"/>
              </w:rPr>
            </w:pPr>
            <w:r w:rsidRPr="00E677A3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2</w:t>
            </w:r>
            <w:r w:rsidRPr="00E677A3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Default="00FD329B" w:rsidP="000D562A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A304B">
              <w:rPr>
                <w:b/>
                <w:sz w:val="28"/>
                <w:szCs w:val="28"/>
              </w:rPr>
              <w:t xml:space="preserve">Правовые основы деятельности </w:t>
            </w:r>
            <w:r>
              <w:rPr>
                <w:b/>
                <w:sz w:val="28"/>
                <w:szCs w:val="28"/>
              </w:rPr>
              <w:t>ко</w:t>
            </w:r>
            <w:r w:rsidRPr="009A304B">
              <w:rPr>
                <w:b/>
                <w:sz w:val="28"/>
                <w:szCs w:val="28"/>
              </w:rPr>
              <w:t xml:space="preserve">нтрольно-счетной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304B">
              <w:rPr>
                <w:b/>
                <w:sz w:val="28"/>
                <w:szCs w:val="28"/>
              </w:rPr>
              <w:t>палаты</w:t>
            </w:r>
          </w:p>
          <w:p w:rsidR="00FD329B" w:rsidRPr="002F42A1" w:rsidRDefault="00FD329B" w:rsidP="000D562A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FD329B" w:rsidRDefault="00FD329B" w:rsidP="00FD329B">
      <w:pPr>
        <w:shd w:val="clear" w:color="auto" w:fill="FFFFFF"/>
        <w:suppressAutoHyphens/>
        <w:ind w:firstLine="851"/>
        <w:jc w:val="both"/>
        <w:rPr>
          <w:spacing w:val="5"/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осуществляет свою деятельность на основе </w:t>
      </w:r>
      <w:r w:rsidRPr="002F42A1">
        <w:rPr>
          <w:spacing w:val="6"/>
          <w:sz w:val="28"/>
          <w:szCs w:val="28"/>
        </w:rPr>
        <w:t>Конституци</w:t>
      </w:r>
      <w:r>
        <w:rPr>
          <w:spacing w:val="6"/>
          <w:sz w:val="28"/>
          <w:szCs w:val="28"/>
        </w:rPr>
        <w:t>и</w:t>
      </w:r>
      <w:r w:rsidRPr="002F42A1">
        <w:rPr>
          <w:spacing w:val="6"/>
          <w:sz w:val="28"/>
          <w:szCs w:val="28"/>
        </w:rPr>
        <w:t xml:space="preserve"> Российской Федерации, </w:t>
      </w:r>
      <w:r>
        <w:rPr>
          <w:spacing w:val="6"/>
          <w:sz w:val="28"/>
          <w:szCs w:val="28"/>
        </w:rPr>
        <w:t xml:space="preserve">федерального законодательства, </w:t>
      </w:r>
      <w:r>
        <w:rPr>
          <w:spacing w:val="5"/>
          <w:sz w:val="28"/>
          <w:szCs w:val="28"/>
        </w:rPr>
        <w:t xml:space="preserve">законов и иных </w:t>
      </w:r>
      <w:r w:rsidRPr="002F42A1">
        <w:rPr>
          <w:spacing w:val="5"/>
          <w:sz w:val="28"/>
          <w:szCs w:val="28"/>
        </w:rPr>
        <w:t>нормативны</w:t>
      </w:r>
      <w:r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правовы</w:t>
      </w:r>
      <w:r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акт</w:t>
      </w:r>
      <w:r>
        <w:rPr>
          <w:spacing w:val="5"/>
          <w:sz w:val="28"/>
          <w:szCs w:val="28"/>
        </w:rPr>
        <w:t>ов</w:t>
      </w:r>
      <w:r w:rsidRPr="002F42A1">
        <w:rPr>
          <w:spacing w:val="5"/>
          <w:sz w:val="28"/>
          <w:szCs w:val="28"/>
        </w:rPr>
        <w:t xml:space="preserve"> субъекта Российской Федерации</w:t>
      </w:r>
      <w:r>
        <w:rPr>
          <w:spacing w:val="5"/>
          <w:sz w:val="28"/>
          <w:szCs w:val="28"/>
        </w:rPr>
        <w:t>, устава муниципального образования, настоящего Положения и иных муниципальных правовых актов.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E677A3" w:rsidRDefault="00FD329B" w:rsidP="000D562A">
            <w:pPr>
              <w:rPr>
                <w:b/>
                <w:sz w:val="28"/>
                <w:szCs w:val="28"/>
              </w:rPr>
            </w:pPr>
            <w:r w:rsidRPr="00E677A3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3</w:t>
            </w:r>
            <w:r w:rsidRPr="00E677A3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Принципы деятельности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8666B0" w:rsidRDefault="008666B0" w:rsidP="00FD329B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8666B0" w:rsidRDefault="008666B0" w:rsidP="00FD329B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8666B0" w:rsidRDefault="008666B0" w:rsidP="00FD329B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</w:p>
    <w:p w:rsidR="00FD329B" w:rsidRPr="002F42A1" w:rsidRDefault="00FD329B" w:rsidP="00FD329B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>
        <w:rPr>
          <w:spacing w:val="-5"/>
          <w:sz w:val="28"/>
          <w:szCs w:val="28"/>
        </w:rPr>
        <w:t>контрольно-счетной палаты</w:t>
      </w:r>
      <w:r w:rsidRPr="002F42A1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D329B" w:rsidRDefault="00FD329B" w:rsidP="00FD329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7665FC" w:rsidRDefault="00FD329B" w:rsidP="000D562A">
            <w:pPr>
              <w:rPr>
                <w:b/>
                <w:sz w:val="28"/>
                <w:szCs w:val="28"/>
              </w:rPr>
            </w:pPr>
            <w:r w:rsidRPr="007665FC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4</w:t>
            </w:r>
            <w:r w:rsidRPr="007665FC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 к</w:t>
            </w:r>
            <w:r w:rsidRPr="002F42A1">
              <w:rPr>
                <w:b/>
                <w:bCs/>
                <w:sz w:val="28"/>
                <w:szCs w:val="28"/>
              </w:rPr>
              <w:t>онтрольно-счетной палаты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 Контрольно-счетная палата образуется в составе председателя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и а</w:t>
      </w:r>
      <w:r w:rsidRPr="002F42A1">
        <w:rPr>
          <w:sz w:val="28"/>
          <w:szCs w:val="28"/>
        </w:rPr>
        <w:t>п</w:t>
      </w:r>
      <w:r w:rsidRPr="002F42A1">
        <w:rPr>
          <w:sz w:val="28"/>
          <w:szCs w:val="28"/>
        </w:rPr>
        <w:t xml:space="preserve">парата </w:t>
      </w:r>
      <w:r>
        <w:rPr>
          <w:sz w:val="28"/>
          <w:szCs w:val="28"/>
        </w:rPr>
        <w:t>Контрольно-счетной палаты</w:t>
      </w:r>
      <w:r w:rsidRPr="002F42A1">
        <w:rPr>
          <w:sz w:val="28"/>
          <w:szCs w:val="28"/>
        </w:rPr>
        <w:t xml:space="preserve">. 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замеща</w:t>
      </w:r>
      <w:r>
        <w:rPr>
          <w:sz w:val="28"/>
          <w:szCs w:val="28"/>
        </w:rPr>
        <w:t>ет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</w:t>
      </w:r>
      <w:r w:rsidRPr="002F42A1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2F42A1">
        <w:rPr>
          <w:sz w:val="28"/>
          <w:szCs w:val="28"/>
        </w:rPr>
        <w:t xml:space="preserve">.  </w:t>
      </w:r>
    </w:p>
    <w:p w:rsidR="00FD329B" w:rsidRPr="00C41042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>. Срок полномочий председателя</w:t>
      </w:r>
      <w:r>
        <w:rPr>
          <w:sz w:val="28"/>
          <w:szCs w:val="28"/>
        </w:rPr>
        <w:t xml:space="preserve"> контрольно-счетной палаты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пят</w:t>
      </w:r>
      <w:r w:rsidRPr="002F42A1">
        <w:rPr>
          <w:sz w:val="28"/>
          <w:szCs w:val="28"/>
        </w:rPr>
        <w:t>ь лет.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 В состав аппарата к</w:t>
      </w:r>
      <w:r w:rsidRPr="00C41042">
        <w:rPr>
          <w:spacing w:val="-2"/>
          <w:sz w:val="28"/>
          <w:szCs w:val="28"/>
        </w:rPr>
        <w:t xml:space="preserve">онтрольно-счетной палаты входят инспекторы </w:t>
      </w:r>
      <w:r w:rsidRPr="00C41042">
        <w:rPr>
          <w:spacing w:val="-1"/>
          <w:sz w:val="28"/>
          <w:szCs w:val="28"/>
        </w:rPr>
        <w:t>и иные штатные работники. На инспекто</w:t>
      </w:r>
      <w:r>
        <w:rPr>
          <w:spacing w:val="-1"/>
          <w:sz w:val="28"/>
          <w:szCs w:val="28"/>
        </w:rPr>
        <w:t>ров к</w:t>
      </w:r>
      <w:r w:rsidRPr="00C41042">
        <w:rPr>
          <w:spacing w:val="-1"/>
          <w:sz w:val="28"/>
          <w:szCs w:val="28"/>
        </w:rPr>
        <w:t>онтрольно-счетной палаты</w:t>
      </w:r>
      <w:r>
        <w:rPr>
          <w:spacing w:val="-1"/>
          <w:sz w:val="28"/>
          <w:szCs w:val="28"/>
        </w:rPr>
        <w:t xml:space="preserve"> </w:t>
      </w:r>
      <w:r w:rsidRPr="00A94869">
        <w:rPr>
          <w:spacing w:val="-1"/>
          <w:sz w:val="28"/>
          <w:szCs w:val="28"/>
        </w:rPr>
        <w:t xml:space="preserve"> </w:t>
      </w:r>
      <w:r w:rsidRPr="00A94869">
        <w:rPr>
          <w:sz w:val="28"/>
          <w:szCs w:val="28"/>
        </w:rPr>
        <w:t>возл</w:t>
      </w:r>
      <w:r w:rsidRPr="00A94869">
        <w:rPr>
          <w:sz w:val="28"/>
          <w:szCs w:val="28"/>
        </w:rPr>
        <w:t>а</w:t>
      </w:r>
      <w:r w:rsidRPr="00A94869">
        <w:rPr>
          <w:sz w:val="28"/>
          <w:szCs w:val="28"/>
        </w:rPr>
        <w:t>гаются обязанности по организации и непосредственному проведению вне</w:t>
      </w:r>
      <w:r w:rsidRPr="00A94869">
        <w:rPr>
          <w:sz w:val="28"/>
          <w:szCs w:val="28"/>
        </w:rPr>
        <w:t>ш</w:t>
      </w:r>
      <w:r w:rsidRPr="00A94869">
        <w:rPr>
          <w:sz w:val="28"/>
          <w:szCs w:val="28"/>
        </w:rPr>
        <w:t xml:space="preserve">него </w:t>
      </w:r>
      <w:r>
        <w:rPr>
          <w:sz w:val="28"/>
          <w:szCs w:val="28"/>
        </w:rPr>
        <w:t xml:space="preserve">муниципального </w:t>
      </w:r>
      <w:r w:rsidRPr="00A94869">
        <w:rPr>
          <w:sz w:val="28"/>
          <w:szCs w:val="28"/>
        </w:rPr>
        <w:t>финансового контроля</w:t>
      </w:r>
      <w:r>
        <w:rPr>
          <w:sz w:val="28"/>
          <w:szCs w:val="28"/>
        </w:rPr>
        <w:t xml:space="preserve">. </w:t>
      </w:r>
      <w:r w:rsidRPr="00A94869">
        <w:rPr>
          <w:sz w:val="28"/>
          <w:szCs w:val="28"/>
        </w:rPr>
        <w:t xml:space="preserve"> </w:t>
      </w:r>
    </w:p>
    <w:p w:rsidR="00FD329B" w:rsidRPr="002601A7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A94869">
        <w:rPr>
          <w:spacing w:val="-1"/>
          <w:sz w:val="28"/>
          <w:szCs w:val="28"/>
        </w:rPr>
        <w:t>. Права, обязанности и ответственность работников</w:t>
      </w:r>
      <w:r>
        <w:rPr>
          <w:spacing w:val="-1"/>
          <w:sz w:val="28"/>
          <w:szCs w:val="28"/>
        </w:rPr>
        <w:t xml:space="preserve"> аппарата ко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трольно-счетной палаты </w:t>
      </w:r>
      <w:r w:rsidRPr="00A94869">
        <w:rPr>
          <w:spacing w:val="-1"/>
          <w:sz w:val="28"/>
          <w:szCs w:val="28"/>
        </w:rPr>
        <w:t xml:space="preserve">определяются </w:t>
      </w:r>
      <w:r>
        <w:rPr>
          <w:spacing w:val="-1"/>
          <w:sz w:val="28"/>
          <w:szCs w:val="28"/>
        </w:rPr>
        <w:t xml:space="preserve">федеральным законодательством, </w:t>
      </w:r>
      <w:r w:rsidRPr="00A94869">
        <w:rPr>
          <w:sz w:val="28"/>
          <w:szCs w:val="28"/>
        </w:rPr>
        <w:t>з</w:t>
      </w:r>
      <w:r w:rsidRPr="00A94869">
        <w:rPr>
          <w:sz w:val="28"/>
          <w:szCs w:val="28"/>
        </w:rPr>
        <w:t>а</w:t>
      </w:r>
      <w:r w:rsidRPr="00A94869">
        <w:rPr>
          <w:sz w:val="28"/>
          <w:szCs w:val="28"/>
        </w:rPr>
        <w:t xml:space="preserve">конодательством </w:t>
      </w:r>
      <w:r>
        <w:rPr>
          <w:sz w:val="28"/>
          <w:szCs w:val="28"/>
        </w:rPr>
        <w:t xml:space="preserve">Российской Федерации и субъекта Российской Федерации </w:t>
      </w:r>
      <w:r w:rsidRPr="00A948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 w:rsidRPr="00A94869">
        <w:rPr>
          <w:sz w:val="28"/>
          <w:szCs w:val="28"/>
        </w:rPr>
        <w:t>службе</w:t>
      </w:r>
      <w:r>
        <w:rPr>
          <w:sz w:val="28"/>
          <w:szCs w:val="28"/>
        </w:rPr>
        <w:t>, регламентом к</w:t>
      </w:r>
      <w:r w:rsidRPr="002601A7">
        <w:rPr>
          <w:sz w:val="28"/>
          <w:szCs w:val="28"/>
        </w:rPr>
        <w:t>онтрольно-счетной палаты.</w:t>
      </w:r>
    </w:p>
    <w:p w:rsidR="00FD329B" w:rsidRPr="002601A7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Штатная численность к</w:t>
      </w:r>
      <w:r w:rsidRPr="002601A7">
        <w:rPr>
          <w:sz w:val="28"/>
          <w:szCs w:val="28"/>
        </w:rPr>
        <w:t xml:space="preserve">онтрольно-счетной палаты  устанавливается </w:t>
      </w:r>
      <w:r>
        <w:rPr>
          <w:sz w:val="28"/>
          <w:szCs w:val="28"/>
        </w:rPr>
        <w:t>Советом</w:t>
      </w:r>
      <w:r w:rsidRPr="002601A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(далее – Совет) по предложению председателя к</w:t>
      </w:r>
      <w:r w:rsidRPr="002601A7">
        <w:rPr>
          <w:sz w:val="28"/>
          <w:szCs w:val="28"/>
        </w:rPr>
        <w:t xml:space="preserve">онтрольно-счетной палаты. </w:t>
      </w:r>
    </w:p>
    <w:p w:rsidR="00FD329B" w:rsidRPr="002601A7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7. </w:t>
      </w:r>
      <w:r>
        <w:rPr>
          <w:sz w:val="28"/>
          <w:szCs w:val="28"/>
        </w:rPr>
        <w:t>Структура и штатное расписание к</w:t>
      </w:r>
      <w:r w:rsidRPr="002601A7">
        <w:rPr>
          <w:sz w:val="28"/>
          <w:szCs w:val="28"/>
        </w:rPr>
        <w:t>онтрольно-счетной пал</w:t>
      </w:r>
      <w:r>
        <w:rPr>
          <w:sz w:val="28"/>
          <w:szCs w:val="28"/>
        </w:rPr>
        <w:t>аты утверждаются председателем к</w:t>
      </w:r>
      <w:r w:rsidRPr="002601A7">
        <w:rPr>
          <w:sz w:val="28"/>
          <w:szCs w:val="28"/>
        </w:rPr>
        <w:t>онтрольно-счетной п</w:t>
      </w:r>
      <w:r>
        <w:rPr>
          <w:sz w:val="28"/>
          <w:szCs w:val="28"/>
        </w:rPr>
        <w:t>алаты исходя из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к</w:t>
      </w:r>
      <w:r w:rsidRPr="002601A7">
        <w:rPr>
          <w:sz w:val="28"/>
          <w:szCs w:val="28"/>
        </w:rPr>
        <w:t xml:space="preserve">онтрольно-счетную палату полномочий. </w:t>
      </w:r>
    </w:p>
    <w:p w:rsidR="00FD329B" w:rsidRPr="002601A7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72"/>
        <w:gridCol w:w="7150"/>
      </w:tblGrid>
      <w:tr w:rsidR="00FD329B" w:rsidRPr="002601A7" w:rsidTr="000D562A">
        <w:tc>
          <w:tcPr>
            <w:tcW w:w="1800" w:type="dxa"/>
          </w:tcPr>
          <w:p w:rsidR="00FD329B" w:rsidRPr="002601A7" w:rsidRDefault="00FD329B" w:rsidP="000D562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t>Статья   5.</w:t>
            </w:r>
          </w:p>
        </w:tc>
        <w:tc>
          <w:tcPr>
            <w:tcW w:w="7380" w:type="dxa"/>
          </w:tcPr>
          <w:p w:rsidR="00FD329B" w:rsidRPr="002601A7" w:rsidRDefault="00FD329B" w:rsidP="000D562A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t>Порядок назнач</w:t>
            </w:r>
            <w:r>
              <w:rPr>
                <w:b/>
                <w:sz w:val="28"/>
                <w:szCs w:val="28"/>
              </w:rPr>
              <w:t>ения на должность председателя к</w:t>
            </w:r>
            <w:r w:rsidRPr="002601A7">
              <w:rPr>
                <w:b/>
                <w:sz w:val="28"/>
                <w:szCs w:val="28"/>
              </w:rPr>
              <w:t>о</w:t>
            </w:r>
            <w:r w:rsidRPr="002601A7">
              <w:rPr>
                <w:b/>
                <w:sz w:val="28"/>
                <w:szCs w:val="28"/>
              </w:rPr>
              <w:t>н</w:t>
            </w:r>
            <w:r w:rsidRPr="002601A7">
              <w:rPr>
                <w:b/>
                <w:sz w:val="28"/>
                <w:szCs w:val="28"/>
              </w:rPr>
              <w:t>трольно-счетной палаты</w:t>
            </w:r>
          </w:p>
          <w:p w:rsidR="00FD329B" w:rsidRPr="002601A7" w:rsidRDefault="00FD329B" w:rsidP="000D562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329B" w:rsidRPr="002601A7" w:rsidRDefault="00FD329B" w:rsidP="00FD329B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851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1. Председатель к</w:t>
      </w:r>
      <w:r w:rsidRPr="002601A7">
        <w:rPr>
          <w:spacing w:val="-1"/>
          <w:sz w:val="28"/>
          <w:szCs w:val="28"/>
        </w:rPr>
        <w:t xml:space="preserve">онтрольно-счетной палаты </w:t>
      </w:r>
      <w:r w:rsidRPr="002601A7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2601A7">
        <w:rPr>
          <w:sz w:val="28"/>
          <w:szCs w:val="28"/>
        </w:rPr>
        <w:t xml:space="preserve">тся на </w:t>
      </w:r>
      <w:r w:rsidRPr="002601A7">
        <w:rPr>
          <w:spacing w:val="-4"/>
          <w:sz w:val="28"/>
          <w:szCs w:val="28"/>
        </w:rPr>
        <w:t xml:space="preserve">должность </w:t>
      </w:r>
      <w:r>
        <w:rPr>
          <w:spacing w:val="-3"/>
          <w:sz w:val="28"/>
          <w:szCs w:val="28"/>
        </w:rPr>
        <w:t>Советом</w:t>
      </w:r>
      <w:r w:rsidRPr="002601A7">
        <w:rPr>
          <w:spacing w:val="-1"/>
          <w:sz w:val="28"/>
          <w:szCs w:val="28"/>
        </w:rPr>
        <w:t>.</w:t>
      </w:r>
    </w:p>
    <w:p w:rsidR="00FD329B" w:rsidRPr="002F42A1" w:rsidRDefault="00FD329B" w:rsidP="00FD329B">
      <w:pPr>
        <w:shd w:val="clear" w:color="auto" w:fill="FFFFFF"/>
        <w:ind w:firstLine="851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>2. Предложения о кандидатур</w:t>
      </w:r>
      <w:r>
        <w:rPr>
          <w:spacing w:val="-2"/>
          <w:sz w:val="28"/>
          <w:szCs w:val="28"/>
        </w:rPr>
        <w:t>е</w:t>
      </w:r>
      <w:r w:rsidRPr="002F42A1">
        <w:rPr>
          <w:spacing w:val="-2"/>
          <w:sz w:val="28"/>
          <w:szCs w:val="28"/>
        </w:rPr>
        <w:t xml:space="preserve"> на должность председателя </w:t>
      </w:r>
      <w:r>
        <w:rPr>
          <w:spacing w:val="-2"/>
          <w:sz w:val="28"/>
          <w:szCs w:val="28"/>
        </w:rPr>
        <w:t xml:space="preserve">контрольно-счетной палаты </w:t>
      </w:r>
      <w:r w:rsidRPr="002F42A1">
        <w:rPr>
          <w:spacing w:val="-4"/>
          <w:sz w:val="28"/>
          <w:szCs w:val="28"/>
        </w:rPr>
        <w:t>внос</w:t>
      </w:r>
      <w:r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>
        <w:rPr>
          <w:spacing w:val="-4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>Совет</w:t>
      </w:r>
      <w:r w:rsidRPr="002F42A1">
        <w:rPr>
          <w:sz w:val="28"/>
          <w:szCs w:val="28"/>
        </w:rPr>
        <w:t>: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23"/>
          <w:sz w:val="28"/>
          <w:szCs w:val="28"/>
        </w:rPr>
      </w:pPr>
      <w:r w:rsidRPr="002F42A1">
        <w:rPr>
          <w:spacing w:val="-4"/>
          <w:sz w:val="28"/>
          <w:szCs w:val="28"/>
        </w:rPr>
        <w:t xml:space="preserve">1) </w:t>
      </w:r>
      <w:r>
        <w:rPr>
          <w:spacing w:val="-4"/>
          <w:sz w:val="28"/>
          <w:szCs w:val="28"/>
        </w:rPr>
        <w:t xml:space="preserve"> </w:t>
      </w:r>
      <w:r w:rsidRPr="002F42A1">
        <w:rPr>
          <w:spacing w:val="-4"/>
          <w:sz w:val="28"/>
          <w:szCs w:val="28"/>
        </w:rPr>
        <w:t xml:space="preserve">председателем </w:t>
      </w:r>
      <w:r>
        <w:rPr>
          <w:spacing w:val="-4"/>
          <w:sz w:val="28"/>
          <w:szCs w:val="28"/>
        </w:rPr>
        <w:t>Совета</w:t>
      </w:r>
      <w:r w:rsidRPr="002F42A1">
        <w:rPr>
          <w:spacing w:val="-5"/>
          <w:sz w:val="28"/>
          <w:szCs w:val="28"/>
        </w:rPr>
        <w:t>;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 xml:space="preserve">2) </w:t>
      </w:r>
      <w:r w:rsidRPr="002F42A1">
        <w:rPr>
          <w:spacing w:val="-4"/>
          <w:sz w:val="28"/>
          <w:szCs w:val="28"/>
        </w:rPr>
        <w:t xml:space="preserve">не менее одной </w:t>
      </w:r>
      <w:r w:rsidRPr="002F42A1">
        <w:rPr>
          <w:sz w:val="28"/>
          <w:szCs w:val="28"/>
        </w:rPr>
        <w:t xml:space="preserve">трети от установленного числа депутатов </w:t>
      </w:r>
      <w:r>
        <w:rPr>
          <w:spacing w:val="-4"/>
          <w:sz w:val="28"/>
          <w:szCs w:val="28"/>
        </w:rPr>
        <w:t>Совета</w:t>
      </w:r>
      <w:r w:rsidRPr="002F42A1">
        <w:rPr>
          <w:sz w:val="28"/>
          <w:szCs w:val="28"/>
        </w:rPr>
        <w:t>;</w:t>
      </w:r>
    </w:p>
    <w:p w:rsidR="00FD329B" w:rsidRPr="002601A7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4"/>
          <w:sz w:val="28"/>
          <w:szCs w:val="28"/>
        </w:rPr>
      </w:pPr>
      <w:r w:rsidRPr="002F42A1">
        <w:rPr>
          <w:spacing w:val="-4"/>
          <w:sz w:val="28"/>
          <w:szCs w:val="28"/>
        </w:rPr>
        <w:t xml:space="preserve">3) </w:t>
      </w:r>
      <w:r>
        <w:rPr>
          <w:spacing w:val="-4"/>
          <w:sz w:val="28"/>
          <w:szCs w:val="28"/>
        </w:rPr>
        <w:t xml:space="preserve">главой муниципального образования </w:t>
      </w:r>
      <w:proofErr w:type="spellStart"/>
      <w:r>
        <w:rPr>
          <w:spacing w:val="-4"/>
          <w:sz w:val="28"/>
          <w:szCs w:val="28"/>
        </w:rPr>
        <w:t>Приморско-Ахтарский</w:t>
      </w:r>
      <w:proofErr w:type="spellEnd"/>
      <w:r>
        <w:rPr>
          <w:spacing w:val="-4"/>
          <w:sz w:val="28"/>
          <w:szCs w:val="28"/>
        </w:rPr>
        <w:t xml:space="preserve"> район; </w:t>
      </w:r>
    </w:p>
    <w:p w:rsidR="00FD329B" w:rsidRDefault="00FD329B" w:rsidP="00FD329B">
      <w:pPr>
        <w:shd w:val="clear" w:color="auto" w:fill="FFFFFF"/>
        <w:ind w:firstLine="851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Кандида</w:t>
      </w:r>
      <w:r>
        <w:rPr>
          <w:sz w:val="28"/>
          <w:szCs w:val="28"/>
        </w:rPr>
        <w:t>туры на должность председателя к</w:t>
      </w:r>
      <w:r w:rsidRPr="002F42A1">
        <w:rPr>
          <w:sz w:val="28"/>
          <w:szCs w:val="28"/>
        </w:rPr>
        <w:t>онтрольно-счетной пал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ты представляются в </w:t>
      </w:r>
      <w:r>
        <w:rPr>
          <w:spacing w:val="-4"/>
          <w:sz w:val="28"/>
          <w:szCs w:val="28"/>
        </w:rPr>
        <w:t>Совет</w:t>
      </w:r>
      <w:r w:rsidRPr="002F42A1">
        <w:rPr>
          <w:sz w:val="28"/>
          <w:szCs w:val="28"/>
        </w:rPr>
        <w:t xml:space="preserve">, перечисленными в части 2 настоящей статьи, не </w:t>
      </w:r>
      <w:proofErr w:type="gramStart"/>
      <w:r w:rsidRPr="002F42A1">
        <w:rPr>
          <w:sz w:val="28"/>
          <w:szCs w:val="28"/>
        </w:rPr>
        <w:t>позднее</w:t>
      </w:r>
      <w:proofErr w:type="gramEnd"/>
      <w:r w:rsidRPr="002F42A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два </w:t>
      </w:r>
      <w:r w:rsidRPr="002F42A1">
        <w:rPr>
          <w:sz w:val="28"/>
          <w:szCs w:val="28"/>
        </w:rPr>
        <w:t>месяца до истечения полном</w:t>
      </w:r>
      <w:r>
        <w:rPr>
          <w:sz w:val="28"/>
          <w:szCs w:val="28"/>
        </w:rPr>
        <w:t>очий действующего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</w:t>
      </w:r>
      <w:r w:rsidRPr="002F42A1">
        <w:rPr>
          <w:sz w:val="28"/>
          <w:szCs w:val="28"/>
        </w:rPr>
        <w:t>онтрольно-счетной палаты.</w:t>
      </w:r>
    </w:p>
    <w:p w:rsidR="00FD329B" w:rsidRPr="00F80945" w:rsidRDefault="00FD329B" w:rsidP="008666B0">
      <w:pPr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4. При рассмотрении кандидатур, представленных на должность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контрольно-счетной палаты, Совет вправе запрашивать мнение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контрольно-счетной палаты субъекта Российской Федерации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представленных кандидатур </w:t>
      </w:r>
      <w:r w:rsidRPr="00F80945">
        <w:rPr>
          <w:sz w:val="28"/>
          <w:szCs w:val="28"/>
        </w:rPr>
        <w:t>квалификационным требованиям, уст</w:t>
      </w:r>
      <w:r w:rsidRPr="00F80945">
        <w:rPr>
          <w:sz w:val="28"/>
          <w:szCs w:val="28"/>
        </w:rPr>
        <w:t>а</w:t>
      </w:r>
      <w:r w:rsidRPr="00F80945">
        <w:rPr>
          <w:sz w:val="28"/>
          <w:szCs w:val="28"/>
        </w:rPr>
        <w:t xml:space="preserve">новленным статьей </w:t>
      </w:r>
      <w:r>
        <w:rPr>
          <w:sz w:val="28"/>
          <w:szCs w:val="28"/>
        </w:rPr>
        <w:t>6</w:t>
      </w:r>
      <w:r w:rsidRPr="00F809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З</w:t>
      </w:r>
      <w:r w:rsidRPr="00F80945">
        <w:rPr>
          <w:sz w:val="28"/>
          <w:szCs w:val="28"/>
        </w:rPr>
        <w:t>акона.</w:t>
      </w:r>
    </w:p>
    <w:p w:rsidR="00FD329B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29B">
        <w:rPr>
          <w:sz w:val="28"/>
          <w:szCs w:val="28"/>
        </w:rPr>
        <w:t>5</w:t>
      </w:r>
      <w:r w:rsidR="00FD329B" w:rsidRPr="00E803E0">
        <w:rPr>
          <w:sz w:val="28"/>
          <w:szCs w:val="28"/>
        </w:rPr>
        <w:t>. Порядок рассмотрения кандидатур на должност</w:t>
      </w:r>
      <w:r w:rsidR="00FD329B">
        <w:rPr>
          <w:sz w:val="28"/>
          <w:szCs w:val="28"/>
        </w:rPr>
        <w:t>ь</w:t>
      </w:r>
      <w:r w:rsidR="00FD329B" w:rsidRPr="00E803E0">
        <w:rPr>
          <w:sz w:val="28"/>
          <w:szCs w:val="28"/>
        </w:rPr>
        <w:t xml:space="preserve"> председа</w:t>
      </w:r>
      <w:r w:rsidR="00FD329B">
        <w:rPr>
          <w:sz w:val="28"/>
          <w:szCs w:val="28"/>
        </w:rPr>
        <w:t>теля к</w:t>
      </w:r>
      <w:r w:rsidR="00FD329B" w:rsidRPr="00E803E0">
        <w:rPr>
          <w:sz w:val="28"/>
          <w:szCs w:val="28"/>
        </w:rPr>
        <w:t>о</w:t>
      </w:r>
      <w:r w:rsidR="00FD329B" w:rsidRPr="00E803E0">
        <w:rPr>
          <w:sz w:val="28"/>
          <w:szCs w:val="28"/>
        </w:rPr>
        <w:t>н</w:t>
      </w:r>
      <w:r w:rsidR="00FD329B" w:rsidRPr="00E803E0">
        <w:rPr>
          <w:sz w:val="28"/>
          <w:szCs w:val="28"/>
        </w:rPr>
        <w:t xml:space="preserve">трольно-счетной палаты устанавливается регламентом </w:t>
      </w:r>
      <w:r w:rsidR="00FD329B">
        <w:rPr>
          <w:spacing w:val="-4"/>
          <w:sz w:val="28"/>
          <w:szCs w:val="28"/>
        </w:rPr>
        <w:t>Совета</w:t>
      </w:r>
      <w:r w:rsidR="00FD329B" w:rsidRPr="00E803E0">
        <w:rPr>
          <w:sz w:val="28"/>
          <w:szCs w:val="28"/>
        </w:rPr>
        <w:t>.</w:t>
      </w:r>
    </w:p>
    <w:p w:rsidR="008666B0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D329B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rPr>
                <w:spacing w:val="-1"/>
                <w:sz w:val="28"/>
                <w:szCs w:val="28"/>
              </w:rPr>
            </w:pPr>
            <w:r w:rsidRPr="00B2563A">
              <w:rPr>
                <w:b/>
                <w:spacing w:val="-2"/>
                <w:sz w:val="28"/>
                <w:szCs w:val="28"/>
              </w:rPr>
              <w:t>Статья 6</w:t>
            </w:r>
            <w:r w:rsidRPr="002F42A1">
              <w:rPr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 w:rsidRPr="002F42A1">
              <w:rPr>
                <w:b/>
                <w:bCs/>
                <w:spacing w:val="-5"/>
                <w:sz w:val="28"/>
                <w:szCs w:val="28"/>
              </w:rPr>
              <w:t>председателя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к</w:t>
            </w:r>
            <w:r w:rsidRPr="002F42A1">
              <w:rPr>
                <w:b/>
                <w:bCs/>
                <w:spacing w:val="-5"/>
                <w:sz w:val="28"/>
                <w:szCs w:val="28"/>
              </w:rPr>
              <w:t xml:space="preserve">онтрольно-счетной палаты 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>1. На должность председателя</w:t>
      </w:r>
      <w:r>
        <w:rPr>
          <w:spacing w:val="-2"/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назначаются граждане Российской Федерации, имеющие высшее образование и опыт р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боты в </w:t>
      </w:r>
      <w:r w:rsidRPr="002F42A1">
        <w:rPr>
          <w:spacing w:val="-1"/>
          <w:sz w:val="28"/>
          <w:szCs w:val="28"/>
        </w:rPr>
        <w:t>области государственного, муниципального управления, госуда</w:t>
      </w:r>
      <w:r w:rsidRPr="002F42A1">
        <w:rPr>
          <w:spacing w:val="-1"/>
          <w:sz w:val="28"/>
          <w:szCs w:val="28"/>
        </w:rPr>
        <w:t>р</w:t>
      </w:r>
      <w:r w:rsidRPr="002F42A1">
        <w:rPr>
          <w:spacing w:val="-1"/>
          <w:sz w:val="28"/>
          <w:szCs w:val="28"/>
        </w:rPr>
        <w:t xml:space="preserve">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</w:t>
      </w:r>
      <w:r w:rsidRPr="002F42A1">
        <w:rPr>
          <w:sz w:val="28"/>
          <w:szCs w:val="28"/>
        </w:rPr>
        <w:t>с</w:t>
      </w:r>
      <w:r w:rsidRPr="002F42A1">
        <w:rPr>
          <w:sz w:val="28"/>
          <w:szCs w:val="28"/>
        </w:rPr>
        <w:t>пруденции</w:t>
      </w:r>
      <w:r>
        <w:rPr>
          <w:sz w:val="28"/>
          <w:szCs w:val="28"/>
        </w:rPr>
        <w:t>: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председателя контрольно-счетной палаты – не менее пяти лет.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2. Гражданин Российской Федерации не может быть назначен на</w:t>
      </w:r>
      <w:r w:rsidRPr="002F42A1">
        <w:rPr>
          <w:spacing w:val="-1"/>
          <w:sz w:val="28"/>
          <w:szCs w:val="28"/>
        </w:rPr>
        <w:br/>
        <w:t>должность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председателя</w:t>
      </w:r>
      <w:r>
        <w:rPr>
          <w:spacing w:val="-1"/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в случае: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F42A1">
        <w:rPr>
          <w:sz w:val="28"/>
          <w:szCs w:val="28"/>
        </w:rPr>
        <w:t>р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шением суда, вступившим в законную силу;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>3) отказа от прохождения процедуры оформления допуска к сведен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 xml:space="preserve">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>федеральным зак</w:t>
      </w:r>
      <w:r w:rsidRPr="002F42A1">
        <w:rPr>
          <w:spacing w:val="-1"/>
          <w:sz w:val="28"/>
          <w:szCs w:val="28"/>
        </w:rPr>
        <w:t>о</w:t>
      </w:r>
      <w:r w:rsidRPr="002F42A1">
        <w:rPr>
          <w:spacing w:val="-1"/>
          <w:sz w:val="28"/>
          <w:szCs w:val="28"/>
        </w:rPr>
        <w:t xml:space="preserve">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рой претендует гражданин, связано с использованием таких сведений;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8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 w:rsidRPr="002F42A1">
        <w:rPr>
          <w:sz w:val="28"/>
          <w:szCs w:val="28"/>
        </w:rPr>
        <w:tab/>
        <w:t>Председатель</w:t>
      </w:r>
      <w:r>
        <w:rPr>
          <w:sz w:val="28"/>
          <w:szCs w:val="28"/>
        </w:rPr>
        <w:t xml:space="preserve"> к</w:t>
      </w:r>
      <w:r w:rsidRPr="002F42A1">
        <w:rPr>
          <w:sz w:val="28"/>
          <w:szCs w:val="28"/>
        </w:rPr>
        <w:t>онтрольно-счетной палаты не мо</w:t>
      </w:r>
      <w:r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>
        <w:rPr>
          <w:spacing w:val="-4"/>
          <w:sz w:val="28"/>
          <w:szCs w:val="28"/>
        </w:rPr>
        <w:t>Совета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вой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главами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селений, руководителями судебных и правоохранительных органов,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на территории муниципального образования</w:t>
      </w:r>
      <w:r w:rsidRPr="002F42A1">
        <w:rPr>
          <w:sz w:val="28"/>
          <w:szCs w:val="28"/>
        </w:rPr>
        <w:t xml:space="preserve">. 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2"/>
          <w:sz w:val="28"/>
          <w:szCs w:val="28"/>
        </w:rPr>
      </w:pPr>
      <w:r w:rsidRPr="002F42A1">
        <w:rPr>
          <w:spacing w:val="-3"/>
          <w:sz w:val="28"/>
          <w:szCs w:val="28"/>
        </w:rPr>
        <w:t>4. Председатель</w:t>
      </w:r>
      <w:r>
        <w:rPr>
          <w:spacing w:val="-3"/>
          <w:sz w:val="28"/>
          <w:szCs w:val="28"/>
        </w:rPr>
        <w:t xml:space="preserve"> к</w:t>
      </w:r>
      <w:r w:rsidRPr="002F42A1">
        <w:rPr>
          <w:spacing w:val="-3"/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>не     может</w:t>
      </w:r>
      <w:r w:rsidRPr="002F42A1">
        <w:rPr>
          <w:sz w:val="28"/>
          <w:szCs w:val="28"/>
        </w:rPr>
        <w:t xml:space="preserve">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низаций, иностранных граждан и лиц без гражданства, если иное не пред</w:t>
      </w:r>
      <w:r w:rsidRPr="002F42A1">
        <w:rPr>
          <w:sz w:val="28"/>
          <w:szCs w:val="28"/>
        </w:rPr>
        <w:t>у</w:t>
      </w:r>
      <w:r w:rsidRPr="002F42A1">
        <w:rPr>
          <w:sz w:val="28"/>
          <w:szCs w:val="28"/>
        </w:rPr>
        <w:t>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</w:t>
      </w:r>
      <w:r w:rsidRPr="002F42A1">
        <w:rPr>
          <w:spacing w:val="-2"/>
          <w:sz w:val="28"/>
          <w:szCs w:val="28"/>
        </w:rPr>
        <w:t>а</w:t>
      </w:r>
      <w:r w:rsidRPr="002F42A1">
        <w:rPr>
          <w:spacing w:val="-2"/>
          <w:sz w:val="28"/>
          <w:szCs w:val="28"/>
        </w:rPr>
        <w:t>тельством Российской Федерации.</w:t>
      </w:r>
    </w:p>
    <w:p w:rsidR="008666B0" w:rsidRDefault="00FD329B" w:rsidP="008666B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Председатель контрольно-счетной палаты, а так же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претендующие на замещение указанной должности, обязаны, если иное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установлено федеральным законом, представлять сведения о своих доходах, расходах, об имуществе и обязательствах имущественного характера, а также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доходах, расходах, об имуществе и обязательствах имущественного хара</w:t>
      </w:r>
      <w:r>
        <w:rPr>
          <w:rStyle w:val="fontstyle01"/>
        </w:rPr>
        <w:t>к</w:t>
      </w:r>
      <w:r>
        <w:rPr>
          <w:rStyle w:val="fontstyle01"/>
        </w:rPr>
        <w:t>тера своих супруг (супругов) и несовершеннолетних детей высшему дол</w:t>
      </w:r>
      <w:r>
        <w:rPr>
          <w:rStyle w:val="fontstyle01"/>
        </w:rPr>
        <w:t>ж</w:t>
      </w:r>
      <w:r>
        <w:rPr>
          <w:rStyle w:val="fontstyle01"/>
        </w:rPr>
        <w:t>ностному лицу субъекта Российской Федерации (руководителю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>высшего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</w:p>
    <w:p w:rsidR="008666B0" w:rsidRDefault="00FD329B" w:rsidP="008666B0">
      <w:pPr>
        <w:jc w:val="both"/>
        <w:rPr>
          <w:rStyle w:val="fontstyle01"/>
        </w:rPr>
      </w:pPr>
      <w:r>
        <w:rPr>
          <w:rStyle w:val="fontstyle01"/>
        </w:rPr>
        <w:t>исполнительного органа государственной власти субъекта Российской Фед</w:t>
      </w:r>
      <w:r>
        <w:rPr>
          <w:rStyle w:val="fontstyle01"/>
        </w:rPr>
        <w:t>е</w:t>
      </w:r>
      <w:r>
        <w:rPr>
          <w:rStyle w:val="fontstyle01"/>
        </w:rPr>
        <w:t xml:space="preserve">рации) - Главе </w:t>
      </w:r>
      <w:r w:rsidR="008666B0">
        <w:rPr>
          <w:rStyle w:val="fontstyle01"/>
        </w:rPr>
        <w:t xml:space="preserve">администрации </w:t>
      </w:r>
      <w:r>
        <w:rPr>
          <w:rStyle w:val="fontstyle01"/>
        </w:rPr>
        <w:t xml:space="preserve"> (</w:t>
      </w:r>
      <w:proofErr w:type="spellStart"/>
      <w:proofErr w:type="gramStart"/>
      <w:r>
        <w:rPr>
          <w:rStyle w:val="fontstyle01"/>
        </w:rPr>
        <w:t>губерна́тору</w:t>
      </w:r>
      <w:proofErr w:type="spellEnd"/>
      <w:proofErr w:type="gramEnd"/>
      <w:r>
        <w:rPr>
          <w:rStyle w:val="fontstyle01"/>
        </w:rPr>
        <w:t>)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Краснода́рского</w:t>
      </w:r>
      <w:proofErr w:type="spellEnd"/>
      <w:r w:rsidR="008666B0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кра́я</w:t>
      </w:r>
      <w:proofErr w:type="spellEnd"/>
      <w:r>
        <w:rPr>
          <w:rStyle w:val="fontstyle01"/>
        </w:rPr>
        <w:t xml:space="preserve">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поря</w:t>
      </w:r>
      <w:r>
        <w:rPr>
          <w:rStyle w:val="fontstyle01"/>
        </w:rPr>
        <w:t>д</w:t>
      </w:r>
      <w:r>
        <w:rPr>
          <w:rStyle w:val="fontstyle01"/>
        </w:rPr>
        <w:t>ке, установленном законом Краснодарского края.</w:t>
      </w:r>
    </w:p>
    <w:p w:rsidR="008666B0" w:rsidRDefault="008666B0" w:rsidP="008666B0">
      <w:pPr>
        <w:jc w:val="both"/>
        <w:rPr>
          <w:rStyle w:val="fontstyle01"/>
        </w:rPr>
      </w:pPr>
    </w:p>
    <w:p w:rsidR="008666B0" w:rsidRDefault="008666B0" w:rsidP="008666B0">
      <w:pPr>
        <w:jc w:val="both"/>
        <w:rPr>
          <w:rStyle w:val="fontstyle01"/>
        </w:rPr>
      </w:pPr>
    </w:p>
    <w:p w:rsidR="00FD329B" w:rsidRPr="008666B0" w:rsidRDefault="00FD329B" w:rsidP="008666B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rStyle w:val="fontstyle01"/>
        </w:rPr>
        <w:t xml:space="preserve">6. </w:t>
      </w:r>
      <w:proofErr w:type="gramStart"/>
      <w:r>
        <w:rPr>
          <w:rStyle w:val="fontstyle01"/>
        </w:rPr>
        <w:t xml:space="preserve">Председатель контрольно-счетной палаты обязан сообщать в </w:t>
      </w:r>
      <w:proofErr w:type="spellStart"/>
      <w:r>
        <w:rPr>
          <w:rStyle w:val="fontstyle01"/>
        </w:rPr>
        <w:t>поряд</w:t>
      </w:r>
      <w:r>
        <w:rPr>
          <w:rStyle w:val="fontstyle01"/>
        </w:rPr>
        <w:t>-</w:t>
      </w:r>
      <w:r>
        <w:rPr>
          <w:rStyle w:val="fontstyle01"/>
        </w:rPr>
        <w:t>ке</w:t>
      </w:r>
      <w:proofErr w:type="spellEnd"/>
      <w:r>
        <w:rPr>
          <w:rStyle w:val="fontstyle01"/>
        </w:rPr>
        <w:t xml:space="preserve">, предусмотренном нормативными правовыми актами Российской </w:t>
      </w:r>
      <w:proofErr w:type="spellStart"/>
      <w:r>
        <w:rPr>
          <w:rStyle w:val="fontstyle01"/>
        </w:rPr>
        <w:t>Федера</w:t>
      </w:r>
      <w:r>
        <w:rPr>
          <w:rStyle w:val="fontstyle01"/>
        </w:rPr>
        <w:t>-</w:t>
      </w:r>
      <w:r>
        <w:rPr>
          <w:rStyle w:val="fontstyle01"/>
        </w:rPr>
        <w:t>ции</w:t>
      </w:r>
      <w:proofErr w:type="spellEnd"/>
      <w:r>
        <w:rPr>
          <w:rStyle w:val="fontstyle01"/>
        </w:rPr>
        <w:t xml:space="preserve">, о возникновении личной заинтересованности при исполнении </w:t>
      </w:r>
      <w:proofErr w:type="spellStart"/>
      <w:r>
        <w:rPr>
          <w:rStyle w:val="fontstyle01"/>
        </w:rPr>
        <w:t>должност</w:t>
      </w:r>
      <w:r>
        <w:rPr>
          <w:rStyle w:val="fontstyle01"/>
        </w:rPr>
        <w:t>-</w:t>
      </w:r>
      <w:r>
        <w:rPr>
          <w:rStyle w:val="fontstyle01"/>
        </w:rPr>
        <w:t>ных</w:t>
      </w:r>
      <w:proofErr w:type="spellEnd"/>
      <w:r>
        <w:rPr>
          <w:rStyle w:val="fontstyle01"/>
        </w:rPr>
        <w:t xml:space="preserve"> обязанностей, которая приводит или может привести к конфликту инт</w:t>
      </w:r>
      <w:r>
        <w:rPr>
          <w:rStyle w:val="fontstyle01"/>
        </w:rPr>
        <w:t>е</w:t>
      </w:r>
      <w:r>
        <w:rPr>
          <w:rStyle w:val="fontstyle01"/>
        </w:rPr>
        <w:t>ресов, а так же принимать меры по пр</w:t>
      </w:r>
      <w:r>
        <w:rPr>
          <w:rStyle w:val="fontstyle01"/>
        </w:rPr>
        <w:t xml:space="preserve">едотвращению или урегулированию </w:t>
      </w:r>
      <w:r>
        <w:rPr>
          <w:rStyle w:val="fontstyle01"/>
        </w:rPr>
        <w:t>т</w:t>
      </w:r>
      <w:r>
        <w:rPr>
          <w:rStyle w:val="fontstyle01"/>
        </w:rPr>
        <w:t>а</w:t>
      </w:r>
      <w:r>
        <w:rPr>
          <w:rStyle w:val="fontstyle01"/>
        </w:rPr>
        <w:t>кого</w:t>
      </w:r>
      <w:r w:rsidR="008666B0">
        <w:rPr>
          <w:rStyle w:val="fontstyle01"/>
        </w:rPr>
        <w:t xml:space="preserve"> </w:t>
      </w:r>
      <w:r w:rsidRPr="008666B0">
        <w:rPr>
          <w:rStyle w:val="fontstyle01"/>
        </w:rPr>
        <w:t>конфликта</w:t>
      </w:r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rStyle w:val="fontstyle01"/>
        </w:rPr>
        <w:t>7.</w:t>
      </w:r>
      <w:proofErr w:type="gramEnd"/>
      <w:r>
        <w:rPr>
          <w:rStyle w:val="fontstyle01"/>
        </w:rPr>
        <w:t xml:space="preserve"> Сведения о доходах, расходах, об имуществе и обязательствах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имущественного характера, представленные председателем, замещающим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муниципальную 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>должность</w:t>
      </w:r>
      <w:proofErr w:type="gramStart"/>
      <w:r w:rsidR="008666B0">
        <w:rPr>
          <w:rStyle w:val="fontstyle01"/>
        </w:rPr>
        <w:t xml:space="preserve"> </w:t>
      </w:r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размещаются в информационно</w:t>
      </w:r>
      <w:r w:rsidR="008666B0">
        <w:rPr>
          <w:rStyle w:val="fontstyle01"/>
        </w:rPr>
        <w:t xml:space="preserve">  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телекоммуни</w:t>
      </w:r>
      <w:r>
        <w:rPr>
          <w:rStyle w:val="fontstyle01"/>
        </w:rPr>
        <w:t>-</w:t>
      </w:r>
      <w:r>
        <w:rPr>
          <w:rStyle w:val="fontstyle01"/>
        </w:rPr>
        <w:t>кационной</w:t>
      </w:r>
      <w:proofErr w:type="spellEnd"/>
      <w:r w:rsidR="008666B0">
        <w:rPr>
          <w:rStyle w:val="fontstyle01"/>
        </w:rPr>
        <w:t xml:space="preserve"> </w:t>
      </w:r>
      <w:r>
        <w:rPr>
          <w:rStyle w:val="fontstyle01"/>
        </w:rPr>
        <w:t xml:space="preserve"> сети 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>"Интернет"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 xml:space="preserve"> на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 xml:space="preserve"> официальных</w:t>
      </w:r>
      <w:r w:rsidR="008666B0">
        <w:rPr>
          <w:rStyle w:val="fontstyle01"/>
        </w:rPr>
        <w:t xml:space="preserve"> </w:t>
      </w:r>
      <w:r>
        <w:rPr>
          <w:rStyle w:val="fontstyle01"/>
        </w:rPr>
        <w:t xml:space="preserve"> сайтах органов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66B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местного с</w:t>
      </w:r>
      <w:r>
        <w:rPr>
          <w:rStyle w:val="fontstyle01"/>
        </w:rPr>
        <w:t>а</w:t>
      </w:r>
      <w:r>
        <w:rPr>
          <w:rStyle w:val="fontstyle01"/>
        </w:rPr>
        <w:t>моуправления и (или) предоставляются для опубликования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средствам масс</w:t>
      </w:r>
      <w:r>
        <w:rPr>
          <w:rStyle w:val="fontstyle01"/>
        </w:rPr>
        <w:t>о</w:t>
      </w:r>
      <w:r>
        <w:rPr>
          <w:rStyle w:val="fontstyle01"/>
        </w:rPr>
        <w:t>вой информации в порядке, определяемом муниципальными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правовыми </w:t>
      </w:r>
      <w:r>
        <w:rPr>
          <w:rStyle w:val="fontstyle01"/>
        </w:rPr>
        <w:t>а</w:t>
      </w:r>
      <w:r>
        <w:rPr>
          <w:rStyle w:val="fontstyle01"/>
        </w:rPr>
        <w:t>к</w:t>
      </w:r>
      <w:r>
        <w:rPr>
          <w:rStyle w:val="fontstyle01"/>
        </w:rPr>
        <w:t>тами.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rStyle w:val="fontstyle01"/>
        </w:rPr>
        <w:t>8. Проверка достоверности и полноты сведений о доходах, расходах,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имуществе и обязательствах имущественного характера, представленных председателем, замещающим муниципальную должность, осуществляется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решению высшего должностного лица Краснодарского края (руководителя высшего исполнительного органа государственной власти Краснодарского края) главы </w:t>
      </w:r>
      <w:proofErr w:type="spellStart"/>
      <w:proofErr w:type="gramStart"/>
      <w:r>
        <w:rPr>
          <w:rStyle w:val="fontstyle01"/>
        </w:rPr>
        <w:t>администра́ции</w:t>
      </w:r>
      <w:proofErr w:type="spellEnd"/>
      <w:proofErr w:type="gram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губерна́тора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Краснода́рского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кра́я</w:t>
      </w:r>
      <w:proofErr w:type="spellEnd"/>
      <w:r>
        <w:rPr>
          <w:rStyle w:val="fontstyle01"/>
        </w:rPr>
        <w:t xml:space="preserve"> в порядке, установленном законом Краснодарского края.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rPr>
                <w:spacing w:val="-1"/>
                <w:sz w:val="28"/>
                <w:szCs w:val="28"/>
              </w:rPr>
            </w:pPr>
            <w:r w:rsidRPr="00B2563A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7</w:t>
            </w:r>
            <w:r w:rsidRPr="002F42A1">
              <w:rPr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D417D7" w:rsidRDefault="00FD329B" w:rsidP="000D562A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417D7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  <w:r>
              <w:rPr>
                <w:b/>
                <w:sz w:val="28"/>
                <w:szCs w:val="28"/>
              </w:rPr>
              <w:t>контрольно-счетной палаты</w:t>
            </w:r>
          </w:p>
          <w:p w:rsidR="00FD329B" w:rsidRPr="002F42A1" w:rsidRDefault="00FD329B" w:rsidP="000D562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полномочий или оказания влияния на принимаемые ими решения,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насильственные действия, оскорбления, а равно клевета в отношении должностных лиц Контрольно-счетной палаты либо распространение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домо ложной информации об их деятельности влекут за собой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установленную законодательством Российской Федерации и (или)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конодательством </w:t>
      </w:r>
      <w:r w:rsidRPr="00907E62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края.</w:t>
      </w:r>
      <w:proofErr w:type="gramEnd"/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Должностные лица контрольно-счетной палаты подлежат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Должностные лица контрольно-счетной палаты обладают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профессиональной независимости.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контрольно-счетной палаты досрочно освобождаются от должности на основании решения </w:t>
      </w:r>
      <w:r>
        <w:rPr>
          <w:spacing w:val="-4"/>
          <w:sz w:val="28"/>
          <w:szCs w:val="28"/>
        </w:rPr>
        <w:t xml:space="preserve">Совета </w:t>
      </w:r>
      <w:r>
        <w:rPr>
          <w:sz w:val="28"/>
          <w:szCs w:val="28"/>
        </w:rPr>
        <w:t>в случае: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его;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8666B0" w:rsidRDefault="008666B0" w:rsidP="008666B0">
      <w:pPr>
        <w:ind w:firstLine="851"/>
        <w:jc w:val="both"/>
        <w:outlineLvl w:val="0"/>
        <w:rPr>
          <w:sz w:val="28"/>
          <w:szCs w:val="28"/>
        </w:rPr>
      </w:pPr>
    </w:p>
    <w:p w:rsidR="008666B0" w:rsidRDefault="008666B0" w:rsidP="008666B0">
      <w:pPr>
        <w:ind w:firstLine="851"/>
        <w:jc w:val="both"/>
        <w:outlineLvl w:val="0"/>
        <w:rPr>
          <w:sz w:val="28"/>
          <w:szCs w:val="28"/>
        </w:rPr>
      </w:pPr>
    </w:p>
    <w:p w:rsidR="008666B0" w:rsidRDefault="00FD329B" w:rsidP="008666B0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</w:t>
      </w:r>
    </w:p>
    <w:p w:rsidR="00FD329B" w:rsidRDefault="00FD329B" w:rsidP="008666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иного документа, подтверждающего право на постоянное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гражданина Российской Федерации на территории иностранного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:rsidR="00FD329B" w:rsidRPr="002601A7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них должностных полномочий или 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 w:rsidRPr="002601A7">
        <w:rPr>
          <w:spacing w:val="-4"/>
          <w:sz w:val="28"/>
          <w:szCs w:val="28"/>
        </w:rPr>
        <w:t>представительного органа муниципального образования</w:t>
      </w:r>
      <w:r w:rsidRPr="002601A7">
        <w:rPr>
          <w:sz w:val="28"/>
          <w:szCs w:val="28"/>
        </w:rPr>
        <w:t>;</w:t>
      </w:r>
    </w:p>
    <w:p w:rsidR="00FD329B" w:rsidRPr="002601A7" w:rsidRDefault="00FD329B" w:rsidP="00FD329B">
      <w:pPr>
        <w:ind w:firstLine="851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6) достижения установленного нормативным правовым актом мун</w:t>
      </w:r>
      <w:r w:rsidRPr="002601A7">
        <w:rPr>
          <w:sz w:val="28"/>
          <w:szCs w:val="28"/>
        </w:rPr>
        <w:t>и</w:t>
      </w:r>
      <w:r w:rsidRPr="002601A7">
        <w:rPr>
          <w:sz w:val="28"/>
          <w:szCs w:val="28"/>
        </w:rPr>
        <w:t>ципального образования в соответствии с федеральным законом предельного возраста пребывания в должности;</w:t>
      </w:r>
    </w:p>
    <w:p w:rsidR="00FD329B" w:rsidRPr="002601A7" w:rsidRDefault="00FD329B" w:rsidP="00FD329B">
      <w:pPr>
        <w:ind w:firstLine="851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FD329B" w:rsidRPr="00220EC5" w:rsidRDefault="00FD329B" w:rsidP="00FD329B">
      <w:pPr>
        <w:ind w:firstLine="900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8) </w:t>
      </w:r>
      <w:r w:rsidRPr="00220EC5">
        <w:rPr>
          <w:rStyle w:val="fontstyle01"/>
        </w:rPr>
        <w:t>несоблюдения ограничений, запретов, неисполнения обязанностей, которые установлены Федеральным законом от 25 декабря 2008 года N 273-ФЗ</w:t>
      </w:r>
      <w:r w:rsidR="008666B0">
        <w:rPr>
          <w:rFonts w:ascii="TimesNewRomanPSMT" w:hAnsi="TimesNewRomanPSMT"/>
          <w:sz w:val="28"/>
          <w:szCs w:val="28"/>
        </w:rPr>
        <w:t xml:space="preserve"> </w:t>
      </w:r>
      <w:r w:rsidRPr="00220EC5">
        <w:rPr>
          <w:rStyle w:val="fontstyle01"/>
        </w:rPr>
        <w:t>"О противодействии коррупции", Федеральным законом от 3 декабря 2012 года</w:t>
      </w:r>
      <w:r w:rsidR="008666B0">
        <w:rPr>
          <w:rFonts w:ascii="TimesNewRomanPSMT" w:hAnsi="TimesNewRomanPSMT"/>
          <w:sz w:val="28"/>
          <w:szCs w:val="28"/>
        </w:rPr>
        <w:t xml:space="preserve"> </w:t>
      </w:r>
      <w:r w:rsidRPr="00220EC5">
        <w:rPr>
          <w:rStyle w:val="fontstyle01"/>
        </w:rPr>
        <w:t>N 230-ФЗ "О контроле за соответствием расходов лиц, замеща</w:t>
      </w:r>
      <w:r w:rsidRPr="00220EC5">
        <w:rPr>
          <w:rStyle w:val="fontstyle01"/>
        </w:rPr>
        <w:t>ю</w:t>
      </w:r>
      <w:r w:rsidRPr="00220EC5">
        <w:rPr>
          <w:rStyle w:val="fontstyle01"/>
        </w:rPr>
        <w:t>щих государственные должности, и иных лиц их доходам", Федеральным з</w:t>
      </w:r>
      <w:r w:rsidRPr="00220EC5">
        <w:rPr>
          <w:rStyle w:val="fontstyle01"/>
        </w:rPr>
        <w:t>а</w:t>
      </w:r>
      <w:r w:rsidRPr="00220EC5">
        <w:rPr>
          <w:rStyle w:val="fontstyle01"/>
        </w:rPr>
        <w:t>коном от 7 мая 2013 года N 79-ФЗ "О запрете отдельным категориям лиц о</w:t>
      </w:r>
      <w:r w:rsidRPr="00220EC5">
        <w:rPr>
          <w:rStyle w:val="fontstyle01"/>
        </w:rPr>
        <w:t>т</w:t>
      </w:r>
      <w:r w:rsidRPr="00220EC5">
        <w:rPr>
          <w:rStyle w:val="fontstyle01"/>
        </w:rPr>
        <w:t>крывать и иметь</w:t>
      </w:r>
      <w:proofErr w:type="gramEnd"/>
      <w:r w:rsidRPr="00220EC5">
        <w:rPr>
          <w:rStyle w:val="fontstyle01"/>
        </w:rPr>
        <w:t xml:space="preserve"> счета (вклады), хранить наличные денежные средства и це</w:t>
      </w:r>
      <w:r w:rsidRPr="00220EC5">
        <w:rPr>
          <w:rStyle w:val="fontstyle01"/>
        </w:rPr>
        <w:t>н</w:t>
      </w:r>
      <w:r w:rsidRPr="00220EC5">
        <w:rPr>
          <w:rStyle w:val="fontstyle01"/>
        </w:rPr>
        <w:t>ности в иностранных банках, расположенных за пределами территории Ро</w:t>
      </w:r>
      <w:r w:rsidRPr="00220EC5">
        <w:rPr>
          <w:rStyle w:val="fontstyle01"/>
        </w:rPr>
        <w:t>с</w:t>
      </w:r>
      <w:r w:rsidRPr="00220EC5">
        <w:rPr>
          <w:rStyle w:val="fontstyle01"/>
        </w:rPr>
        <w:t>сийской Федерации, владеть и (или) пользоваться иностранными финанс</w:t>
      </w:r>
      <w:r w:rsidRPr="00220EC5">
        <w:rPr>
          <w:rStyle w:val="fontstyle01"/>
        </w:rPr>
        <w:t>о</w:t>
      </w:r>
      <w:r w:rsidRPr="00220EC5">
        <w:rPr>
          <w:rStyle w:val="fontstyle01"/>
        </w:rPr>
        <w:t>выми и</w:t>
      </w:r>
      <w:r w:rsidRPr="00220EC5">
        <w:rPr>
          <w:rStyle w:val="fontstyle01"/>
        </w:rPr>
        <w:t>н</w:t>
      </w:r>
      <w:r w:rsidRPr="00220EC5">
        <w:rPr>
          <w:rStyle w:val="fontstyle01"/>
        </w:rPr>
        <w:t>струментами».</w:t>
      </w:r>
    </w:p>
    <w:p w:rsidR="00FD329B" w:rsidRPr="007A5470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7A5470" w:rsidRDefault="00FD329B" w:rsidP="000D562A">
            <w:pPr>
              <w:rPr>
                <w:b/>
                <w:spacing w:val="-1"/>
                <w:sz w:val="28"/>
                <w:szCs w:val="28"/>
              </w:rPr>
            </w:pPr>
            <w:r w:rsidRPr="007A5470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8</w:t>
            </w:r>
            <w:r w:rsidRPr="007A5470">
              <w:rPr>
                <w:b/>
                <w:spacing w:val="-2"/>
                <w:sz w:val="28"/>
                <w:szCs w:val="28"/>
              </w:rPr>
              <w:t xml:space="preserve">. 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олномочия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FD329B" w:rsidRPr="002F42A1" w:rsidRDefault="00FD329B" w:rsidP="00FD329B">
      <w:pPr>
        <w:shd w:val="clear" w:color="auto" w:fill="FFFFFF"/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 Контрольно-счетн</w:t>
      </w:r>
      <w:r>
        <w:rPr>
          <w:sz w:val="28"/>
          <w:szCs w:val="28"/>
        </w:rPr>
        <w:t>ая палата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2F42A1">
        <w:rPr>
          <w:sz w:val="28"/>
          <w:szCs w:val="28"/>
        </w:rPr>
        <w:t>следующие полномочия: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муниципального образования;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образования, а также средств, получаемых бюджетом муниципального образования из иных источников, предусмотренных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средствами индивидуализации, принадлежащими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образованию;</w:t>
      </w:r>
    </w:p>
    <w:p w:rsidR="008666B0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образования, а также оценка законности предоставления муниципальных гарантий и поручительств или обеспечения исполнения обязательств </w:t>
      </w:r>
      <w:proofErr w:type="spellStart"/>
      <w:r>
        <w:rPr>
          <w:sz w:val="28"/>
          <w:szCs w:val="28"/>
        </w:rPr>
        <w:t>друг</w:t>
      </w:r>
      <w:r>
        <w:rPr>
          <w:sz w:val="28"/>
          <w:szCs w:val="28"/>
        </w:rPr>
        <w:t>и</w:t>
      </w:r>
      <w:proofErr w:type="spellEnd"/>
    </w:p>
    <w:p w:rsidR="008666B0" w:rsidRDefault="008666B0" w:rsidP="008666B0">
      <w:pPr>
        <w:jc w:val="both"/>
        <w:outlineLvl w:val="0"/>
        <w:rPr>
          <w:sz w:val="28"/>
          <w:szCs w:val="28"/>
        </w:rPr>
      </w:pPr>
    </w:p>
    <w:p w:rsidR="008666B0" w:rsidRDefault="008666B0" w:rsidP="008666B0">
      <w:pPr>
        <w:jc w:val="both"/>
        <w:outlineLvl w:val="0"/>
        <w:rPr>
          <w:sz w:val="28"/>
          <w:szCs w:val="28"/>
        </w:rPr>
      </w:pPr>
    </w:p>
    <w:p w:rsidR="008666B0" w:rsidRDefault="008666B0" w:rsidP="008666B0">
      <w:pPr>
        <w:jc w:val="both"/>
        <w:outlineLvl w:val="0"/>
        <w:rPr>
          <w:sz w:val="28"/>
          <w:szCs w:val="28"/>
        </w:rPr>
      </w:pPr>
    </w:p>
    <w:p w:rsidR="008666B0" w:rsidRDefault="00FD329B" w:rsidP="008666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 способами по сделкам, совершаемым юридическими лицами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альными предпринимателями за счет средств бюджета муниципального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</w:p>
    <w:p w:rsidR="00FD329B" w:rsidRDefault="00FD329B" w:rsidP="008666B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разования</w:t>
      </w:r>
      <w:proofErr w:type="spellEnd"/>
      <w:r>
        <w:rPr>
          <w:sz w:val="28"/>
          <w:szCs w:val="28"/>
        </w:rPr>
        <w:t xml:space="preserve"> и имущества, находящегося в собственности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а также муниципальных программ;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муниципальном образовании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предложений, направленных на его совершенствование;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о результатах проведенных контрольных и экспертно-аналитических мероприятий и представление такой информации в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вительный орган муниципального образования и главе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поступивших в бюджеты поселений, входящих в состав муниципального образования;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осуществление полномочий внешнего муниципального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контроля в поселениях, входящих в состав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соответствии с соглашениями, заключенными Советом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с представительными органами поселений;</w:t>
      </w:r>
    </w:p>
    <w:p w:rsidR="00FD329B" w:rsidRDefault="00FD329B" w:rsidP="00FD329B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анализ данных реестра расходных обязательств муниципального образования на предмет выявления соответствия между расходными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тельствами муниципального образования, включенными в реестр расходных обязательств и расходными обязательствами, планируемыми к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очередном финансовом году в соответствии с проектом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образования;</w:t>
      </w:r>
    </w:p>
    <w:p w:rsidR="00FD329B" w:rsidRPr="00D417D7" w:rsidRDefault="00FD329B" w:rsidP="00FD329B">
      <w:pPr>
        <w:ind w:firstLine="851"/>
        <w:jc w:val="both"/>
        <w:rPr>
          <w:sz w:val="28"/>
          <w:szCs w:val="28"/>
        </w:rPr>
      </w:pPr>
      <w:r w:rsidRPr="00D417D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417D7">
        <w:rPr>
          <w:sz w:val="28"/>
          <w:szCs w:val="28"/>
        </w:rPr>
        <w:t xml:space="preserve">) </w:t>
      </w:r>
      <w:proofErr w:type="gramStart"/>
      <w:r w:rsidRPr="00D417D7">
        <w:rPr>
          <w:sz w:val="28"/>
          <w:szCs w:val="28"/>
        </w:rPr>
        <w:t>контроль за</w:t>
      </w:r>
      <w:proofErr w:type="gramEnd"/>
      <w:r w:rsidRPr="00D417D7">
        <w:rPr>
          <w:sz w:val="28"/>
          <w:szCs w:val="28"/>
        </w:rPr>
        <w:t xml:space="preserve"> ходом и итогами реализации программ и планов ра</w:t>
      </w:r>
      <w:r w:rsidRPr="00D417D7">
        <w:rPr>
          <w:sz w:val="28"/>
          <w:szCs w:val="28"/>
        </w:rPr>
        <w:t>з</w:t>
      </w:r>
      <w:r w:rsidRPr="00D417D7">
        <w:rPr>
          <w:sz w:val="28"/>
          <w:szCs w:val="28"/>
        </w:rPr>
        <w:t>вития</w:t>
      </w:r>
      <w:r>
        <w:rPr>
          <w:sz w:val="28"/>
          <w:szCs w:val="28"/>
        </w:rPr>
        <w:t xml:space="preserve"> муниципального образования</w:t>
      </w:r>
      <w:r w:rsidRPr="00D417D7">
        <w:rPr>
          <w:sz w:val="28"/>
          <w:szCs w:val="28"/>
        </w:rPr>
        <w:t xml:space="preserve">; </w:t>
      </w:r>
    </w:p>
    <w:p w:rsidR="00FD329B" w:rsidRPr="00D417D7" w:rsidRDefault="00FD329B" w:rsidP="00FD3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417D7">
        <w:rPr>
          <w:sz w:val="28"/>
          <w:szCs w:val="28"/>
        </w:rPr>
        <w:t>) мониторинг исполнения бюджета</w:t>
      </w:r>
      <w:r>
        <w:rPr>
          <w:sz w:val="28"/>
          <w:szCs w:val="28"/>
        </w:rPr>
        <w:t xml:space="preserve"> муниципального образования;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D417D7">
        <w:rPr>
          <w:sz w:val="28"/>
          <w:szCs w:val="28"/>
        </w:rPr>
        <w:t>) анализ социально-экономической ситуации в</w:t>
      </w:r>
      <w:r>
        <w:rPr>
          <w:sz w:val="28"/>
          <w:szCs w:val="28"/>
        </w:rPr>
        <w:t xml:space="preserve"> 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</w:t>
      </w:r>
      <w:r w:rsidRPr="00D417D7">
        <w:rPr>
          <w:sz w:val="28"/>
          <w:szCs w:val="28"/>
        </w:rPr>
        <w:t>;</w:t>
      </w:r>
    </w:p>
    <w:p w:rsidR="00FD329B" w:rsidRDefault="00FD329B" w:rsidP="00FD3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F2524E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организации внутреннего финансового контроля </w:t>
      </w:r>
      <w:r>
        <w:rPr>
          <w:sz w:val="28"/>
        </w:rPr>
        <w:t>в и</w:t>
      </w:r>
      <w:r>
        <w:rPr>
          <w:sz w:val="28"/>
        </w:rPr>
        <w:t>с</w:t>
      </w:r>
      <w:r>
        <w:rPr>
          <w:sz w:val="28"/>
        </w:rPr>
        <w:t>полнительных органах муниципального образования;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Совета;</w:t>
      </w:r>
    </w:p>
    <w:p w:rsidR="00FD329B" w:rsidRPr="000F3985" w:rsidRDefault="00FD329B" w:rsidP="00FD329B">
      <w:pPr>
        <w:ind w:firstLine="851"/>
        <w:jc w:val="both"/>
        <w:outlineLvl w:val="0"/>
        <w:rPr>
          <w:sz w:val="28"/>
          <w:szCs w:val="28"/>
        </w:rPr>
      </w:pPr>
      <w:r w:rsidRPr="000F3985">
        <w:rPr>
          <w:bCs/>
          <w:sz w:val="28"/>
          <w:szCs w:val="28"/>
        </w:rPr>
        <w:t>19) аудит в сфере закупок.</w:t>
      </w:r>
    </w:p>
    <w:p w:rsidR="00FD329B" w:rsidRPr="002F42A1" w:rsidRDefault="00FD329B" w:rsidP="00FD329B">
      <w:pPr>
        <w:tabs>
          <w:tab w:val="left" w:pos="540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2F42A1">
        <w:rPr>
          <w:sz w:val="28"/>
          <w:szCs w:val="28"/>
        </w:rPr>
        <w:t>.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Внешний </w:t>
      </w:r>
      <w:r w:rsidRPr="002F42A1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контроль осуществляется к</w:t>
      </w:r>
      <w:r w:rsidRPr="002F42A1">
        <w:rPr>
          <w:sz w:val="28"/>
          <w:szCs w:val="28"/>
        </w:rPr>
        <w:t>онтрольно-счетной палатой:</w:t>
      </w:r>
    </w:p>
    <w:p w:rsidR="008666B0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42A1">
        <w:rPr>
          <w:sz w:val="28"/>
          <w:szCs w:val="28"/>
        </w:rPr>
        <w:t>1) 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>унитарных предпр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 xml:space="preserve">ятий, а также иных организаций, если они используют имущество, </w:t>
      </w:r>
      <w:proofErr w:type="spellStart"/>
      <w:r w:rsidRPr="002F42A1">
        <w:rPr>
          <w:sz w:val="28"/>
          <w:szCs w:val="28"/>
        </w:rPr>
        <w:t>находящ</w:t>
      </w:r>
      <w:r w:rsidRPr="002F42A1">
        <w:rPr>
          <w:sz w:val="28"/>
          <w:szCs w:val="28"/>
        </w:rPr>
        <w:t>е</w:t>
      </w:r>
      <w:proofErr w:type="spellEnd"/>
    </w:p>
    <w:p w:rsidR="008666B0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D329B" w:rsidRPr="002F42A1" w:rsidRDefault="00FD329B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F42A1">
        <w:rPr>
          <w:sz w:val="28"/>
          <w:szCs w:val="28"/>
        </w:rPr>
        <w:t>еся</w:t>
      </w:r>
      <w:proofErr w:type="spellEnd"/>
      <w:r w:rsidRPr="002F42A1">
        <w:rPr>
          <w:sz w:val="28"/>
          <w:szCs w:val="28"/>
        </w:rPr>
        <w:t xml:space="preserve"> в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2F42A1">
        <w:rPr>
          <w:sz w:val="28"/>
          <w:szCs w:val="28"/>
        </w:rPr>
        <w:t>;</w:t>
      </w:r>
    </w:p>
    <w:p w:rsidR="00FD329B" w:rsidRPr="002F42A1" w:rsidRDefault="00FD329B" w:rsidP="008666B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   </w:t>
      </w:r>
      <w:proofErr w:type="gramStart"/>
      <w:r w:rsidRPr="002F42A1">
        <w:rPr>
          <w:sz w:val="28"/>
          <w:szCs w:val="28"/>
        </w:rPr>
        <w:t xml:space="preserve">2) в отношении иных организаций путем осуществления  проверки соблюдения условий получения ими субсидий, кредитов, гарантий за счет средств  </w:t>
      </w:r>
      <w:r>
        <w:rPr>
          <w:sz w:val="28"/>
          <w:szCs w:val="28"/>
        </w:rPr>
        <w:t xml:space="preserve">местного </w:t>
      </w:r>
      <w:r w:rsidRPr="002F42A1">
        <w:rPr>
          <w:sz w:val="28"/>
          <w:szCs w:val="28"/>
        </w:rPr>
        <w:t>бюджета в порядке контроля за деятельностью главных распоряд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телей (распорядителей) и получателей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, предост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вивших указанные средства, в случаях, если возможность проверок указа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ных организаций установлена в договорах о предоставлении субсидий, кр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дитов, гарантий за счет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.</w:t>
      </w:r>
      <w:proofErr w:type="gramEnd"/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5A6774" w:rsidRDefault="00FD329B" w:rsidP="000D562A">
            <w:pPr>
              <w:rPr>
                <w:b/>
                <w:spacing w:val="-1"/>
                <w:sz w:val="28"/>
                <w:szCs w:val="28"/>
              </w:rPr>
            </w:pPr>
            <w:r w:rsidRPr="005A6774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9</w:t>
            </w:r>
            <w:r w:rsidRPr="005A6774">
              <w:rPr>
                <w:b/>
                <w:spacing w:val="-2"/>
                <w:sz w:val="28"/>
                <w:szCs w:val="28"/>
              </w:rPr>
              <w:t xml:space="preserve">. 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ор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ганами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 муниципального финансового контроля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FD329B" w:rsidRPr="001C1D9C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>1. Внешний муниципальный фина</w:t>
      </w:r>
      <w:r>
        <w:rPr>
          <w:sz w:val="28"/>
          <w:szCs w:val="28"/>
        </w:rPr>
        <w:t>нсовый контроль осуществляется к</w:t>
      </w:r>
      <w:r w:rsidRPr="001C1D9C">
        <w:rPr>
          <w:sz w:val="28"/>
          <w:szCs w:val="28"/>
        </w:rPr>
        <w:t xml:space="preserve">онтрольно-счетной палатой в форме </w:t>
      </w:r>
      <w:r w:rsidRPr="001C1D9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FD329B" w:rsidRPr="001C1D9C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1"/>
          <w:sz w:val="28"/>
          <w:szCs w:val="28"/>
        </w:rPr>
      </w:pPr>
      <w:r w:rsidRPr="001C1D9C">
        <w:rPr>
          <w:sz w:val="28"/>
          <w:szCs w:val="28"/>
        </w:rPr>
        <w:t>2. При прове</w:t>
      </w:r>
      <w:r>
        <w:rPr>
          <w:sz w:val="28"/>
          <w:szCs w:val="28"/>
        </w:rPr>
        <w:t>дении контрольного мероприятия к</w:t>
      </w:r>
      <w:r w:rsidRPr="001C1D9C">
        <w:rPr>
          <w:sz w:val="28"/>
          <w:szCs w:val="28"/>
        </w:rPr>
        <w:t>онтрольно-счетная палата составляется соответствующий акт (акты), который доводится до св</w:t>
      </w:r>
      <w:r w:rsidRPr="001C1D9C">
        <w:rPr>
          <w:sz w:val="28"/>
          <w:szCs w:val="28"/>
        </w:rPr>
        <w:t>е</w:t>
      </w:r>
      <w:r w:rsidRPr="001C1D9C">
        <w:rPr>
          <w:sz w:val="28"/>
          <w:szCs w:val="28"/>
        </w:rPr>
        <w:t>дения руководителей проверяемых органов и организаций. На основании а</w:t>
      </w:r>
      <w:r w:rsidRPr="001C1D9C">
        <w:rPr>
          <w:sz w:val="28"/>
          <w:szCs w:val="28"/>
        </w:rPr>
        <w:t>к</w:t>
      </w:r>
      <w:r w:rsidRPr="001C1D9C">
        <w:rPr>
          <w:sz w:val="28"/>
          <w:szCs w:val="28"/>
        </w:rPr>
        <w:t xml:space="preserve">та (актов) </w:t>
      </w:r>
      <w:r>
        <w:rPr>
          <w:sz w:val="28"/>
          <w:szCs w:val="28"/>
        </w:rPr>
        <w:t xml:space="preserve">контрольно-счетной палатой </w:t>
      </w:r>
      <w:r w:rsidRPr="001C1D9C">
        <w:rPr>
          <w:sz w:val="28"/>
          <w:szCs w:val="28"/>
        </w:rPr>
        <w:t>составляется отчет.</w:t>
      </w:r>
    </w:p>
    <w:p w:rsidR="00FD329B" w:rsidRPr="001C1D9C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3"/>
          <w:sz w:val="28"/>
          <w:szCs w:val="28"/>
        </w:rPr>
      </w:pPr>
      <w:r w:rsidRPr="001C1D9C">
        <w:rPr>
          <w:sz w:val="28"/>
          <w:szCs w:val="28"/>
        </w:rPr>
        <w:t>3. При проведении экспер</w:t>
      </w:r>
      <w:r>
        <w:rPr>
          <w:sz w:val="28"/>
          <w:szCs w:val="28"/>
        </w:rPr>
        <w:t>тно-аналитического мероприятия к</w:t>
      </w:r>
      <w:r w:rsidRPr="001C1D9C">
        <w:rPr>
          <w:sz w:val="28"/>
          <w:szCs w:val="28"/>
        </w:rPr>
        <w:t>онтрол</w:t>
      </w:r>
      <w:r w:rsidRPr="001C1D9C">
        <w:rPr>
          <w:sz w:val="28"/>
          <w:szCs w:val="28"/>
        </w:rPr>
        <w:t>ь</w:t>
      </w:r>
      <w:r w:rsidRPr="001C1D9C">
        <w:rPr>
          <w:sz w:val="28"/>
          <w:szCs w:val="28"/>
        </w:rPr>
        <w:t xml:space="preserve">но-счетная палата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FD329B" w:rsidRPr="001C1D9C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5A6774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5A6774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10</w:t>
            </w:r>
            <w:r w:rsidRPr="005A6774">
              <w:rPr>
                <w:b/>
                <w:spacing w:val="-2"/>
                <w:sz w:val="28"/>
                <w:szCs w:val="28"/>
              </w:rPr>
              <w:t xml:space="preserve">.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Контрольно-счетная палата при осуществлении внешнего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пального финансового контроля руководствуется стандартами внешнего 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ниципального финансового контроля. 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</w:t>
      </w:r>
      <w:r w:rsidRPr="002F42A1">
        <w:rPr>
          <w:b/>
          <w:bCs/>
          <w:sz w:val="28"/>
          <w:szCs w:val="28"/>
        </w:rPr>
        <w:t xml:space="preserve"> </w:t>
      </w:r>
      <w:r w:rsidRPr="00A8374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с</w:t>
      </w:r>
      <w:r w:rsidRPr="002F42A1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контрольно-счетной палатой: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42A1">
        <w:rPr>
          <w:sz w:val="28"/>
          <w:szCs w:val="28"/>
        </w:rPr>
        <w:t>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учреждений и муниципальных предприятий в</w:t>
      </w:r>
      <w:r w:rsidRPr="002F42A1">
        <w:rPr>
          <w:sz w:val="28"/>
          <w:szCs w:val="28"/>
        </w:rPr>
        <w:t xml:space="preserve"> соо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>ветствии с общими требованиями, утвержденными Счетной палатой Росси</w:t>
      </w:r>
      <w:r w:rsidRPr="002F42A1">
        <w:rPr>
          <w:sz w:val="28"/>
          <w:szCs w:val="28"/>
        </w:rPr>
        <w:t>й</w:t>
      </w:r>
      <w:r w:rsidRPr="002F42A1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и (или) Контрольно-счетной палатой Краснодарского края Российской Федерации;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2) в отношении иных организаций - в соответствии с общими треб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ваниями, установленными федеральным законом.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При подготовке стандартов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 xml:space="preserve">учитываются </w:t>
      </w:r>
      <w:r w:rsidRPr="002F42A1">
        <w:rPr>
          <w:sz w:val="28"/>
          <w:szCs w:val="28"/>
        </w:rPr>
        <w:t>международные  стандарты в области государстве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ного контроля, аудита и финансовой отчетности.</w:t>
      </w:r>
    </w:p>
    <w:p w:rsidR="00FD329B" w:rsidRPr="002F42A1" w:rsidRDefault="00FD329B" w:rsidP="00FD329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2A1">
        <w:rPr>
          <w:sz w:val="28"/>
          <w:szCs w:val="28"/>
        </w:rPr>
        <w:t xml:space="preserve">. </w:t>
      </w:r>
      <w:proofErr w:type="spellStart"/>
      <w:proofErr w:type="gramStart"/>
      <w:r w:rsidRPr="002F42A1">
        <w:rPr>
          <w:sz w:val="28"/>
          <w:szCs w:val="28"/>
        </w:rPr>
        <w:t>C</w:t>
      </w:r>
      <w:proofErr w:type="gramEnd"/>
      <w:r w:rsidRPr="002F42A1">
        <w:rPr>
          <w:sz w:val="28"/>
          <w:szCs w:val="28"/>
        </w:rPr>
        <w:t>тандарты</w:t>
      </w:r>
      <w:proofErr w:type="spellEnd"/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 не могут противоречить законодательству Российской Федерации и  законод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тельству </w:t>
      </w:r>
      <w:r w:rsidRPr="00907E62">
        <w:rPr>
          <w:sz w:val="28"/>
          <w:szCs w:val="28"/>
        </w:rPr>
        <w:t>Краснодарского края</w:t>
      </w:r>
      <w:r w:rsidRPr="002F42A1">
        <w:rPr>
          <w:sz w:val="28"/>
          <w:szCs w:val="28"/>
        </w:rPr>
        <w:t>.</w:t>
      </w:r>
    </w:p>
    <w:p w:rsidR="00FD329B" w:rsidRPr="002F42A1" w:rsidRDefault="00FD329B" w:rsidP="00FD329B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820" w:type="dxa"/>
        <w:tblInd w:w="828" w:type="dxa"/>
        <w:tblLook w:val="0000" w:firstRow="0" w:lastRow="0" w:firstColumn="0" w:lastColumn="0" w:noHBand="0" w:noVBand="0"/>
      </w:tblPr>
      <w:tblGrid>
        <w:gridCol w:w="1728"/>
        <w:gridCol w:w="709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5A6774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5A6774">
              <w:rPr>
                <w:b/>
                <w:spacing w:val="-1"/>
                <w:sz w:val="28"/>
                <w:szCs w:val="28"/>
              </w:rPr>
              <w:t>Статья 1</w:t>
            </w:r>
            <w:r>
              <w:rPr>
                <w:b/>
                <w:spacing w:val="-1"/>
                <w:sz w:val="28"/>
                <w:szCs w:val="28"/>
              </w:rPr>
              <w:t>1</w:t>
            </w:r>
            <w:r w:rsidRPr="005A6774">
              <w:rPr>
                <w:b/>
                <w:spacing w:val="-1"/>
                <w:sz w:val="28"/>
                <w:szCs w:val="28"/>
              </w:rPr>
              <w:t xml:space="preserve">.     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Планирование деятельности к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онтрольно-счетной п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а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8666B0" w:rsidRDefault="008666B0" w:rsidP="008666B0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</w:p>
    <w:p w:rsidR="00F50E04" w:rsidRDefault="00F50E04" w:rsidP="008666B0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</w:p>
    <w:p w:rsidR="008666B0" w:rsidRDefault="00FD329B" w:rsidP="008666B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Контрольно-счетная палата осуществляет свою деятельность на 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нове </w:t>
      </w:r>
      <w:r w:rsidRPr="002F42A1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FD329B" w:rsidRPr="00907E62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План работы к</w:t>
      </w:r>
      <w:r w:rsidRPr="00907E62">
        <w:rPr>
          <w:sz w:val="28"/>
          <w:szCs w:val="28"/>
        </w:rPr>
        <w:t xml:space="preserve">онтрольно-счетной палаты утверждается в срок до 30 декабря года, предшествующего </w:t>
      </w:r>
      <w:proofErr w:type="gramStart"/>
      <w:r w:rsidRPr="00907E62">
        <w:rPr>
          <w:sz w:val="28"/>
          <w:szCs w:val="28"/>
        </w:rPr>
        <w:t>планируемому</w:t>
      </w:r>
      <w:proofErr w:type="gramEnd"/>
      <w:r w:rsidRPr="00907E62">
        <w:rPr>
          <w:sz w:val="28"/>
          <w:szCs w:val="28"/>
        </w:rPr>
        <w:t>.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Обязательному включению в планы работы контрольно-счетной палаты подлежат поручения Совета,  предложения и запросы главы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направленные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трольно-счетную палату до 15 декабря года, предшествующего планируем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му.</w:t>
      </w:r>
    </w:p>
    <w:p w:rsidR="00FD329B" w:rsidRDefault="00FD329B" w:rsidP="00FD329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Предложения Совета, главы муниципального образования</w:t>
      </w:r>
      <w:r w:rsidRPr="00BA39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ско-Ахтарский</w:t>
      </w:r>
      <w:proofErr w:type="spellEnd"/>
      <w:r>
        <w:rPr>
          <w:sz w:val="28"/>
          <w:szCs w:val="28"/>
        </w:rPr>
        <w:t xml:space="preserve"> район по изменению плана работы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рассматриваются контрольно-счетной палатой в 10-дневный срок со дня поступления. </w:t>
      </w:r>
    </w:p>
    <w:p w:rsidR="00FD329B" w:rsidRDefault="00FD329B" w:rsidP="008666B0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FD329B" w:rsidRPr="00857818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7818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2.   Регламент к</w:t>
      </w:r>
      <w:r w:rsidRPr="00857818">
        <w:rPr>
          <w:b/>
          <w:sz w:val="28"/>
          <w:szCs w:val="28"/>
        </w:rPr>
        <w:t>онтрольно-счетной палаты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трольно-счетной палаты определяются Регламентом контрольно-счетной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латы. </w:t>
      </w:r>
    </w:p>
    <w:p w:rsidR="00FD329B" w:rsidRDefault="00FD329B" w:rsidP="00FD329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668F1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3</w:t>
            </w:r>
            <w:r w:rsidRPr="002668F1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</w:t>
      </w:r>
      <w:proofErr w:type="gramStart"/>
      <w:r w:rsidRPr="002F42A1">
        <w:rPr>
          <w:sz w:val="28"/>
          <w:szCs w:val="28"/>
        </w:rPr>
        <w:t>Требования и запросы должностных лиц</w:t>
      </w:r>
      <w:r>
        <w:rPr>
          <w:sz w:val="28"/>
          <w:szCs w:val="28"/>
        </w:rPr>
        <w:t xml:space="preserve">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</w:t>
      </w:r>
      <w:r w:rsidRPr="002F42A1">
        <w:rPr>
          <w:sz w:val="28"/>
          <w:szCs w:val="28"/>
        </w:rPr>
        <w:t>, связанные с осуществлением ими своих должностных полномочий, уст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новленных законодательством Российской Федерации,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>
        <w:rPr>
          <w:sz w:val="28"/>
          <w:szCs w:val="28"/>
        </w:rPr>
        <w:t xml:space="preserve"> и муниципальными органами</w:t>
      </w:r>
      <w:r w:rsidRPr="002F42A1">
        <w:rPr>
          <w:sz w:val="28"/>
          <w:szCs w:val="28"/>
        </w:rPr>
        <w:t>, организ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циями,</w:t>
      </w:r>
      <w:r w:rsidRPr="002F42A1">
        <w:rPr>
          <w:b/>
          <w:bCs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в отношении которых осуществляется внешний муниципальный ф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нансовый контроль (далее также - проверяемые органы и организации).</w:t>
      </w:r>
      <w:proofErr w:type="gramEnd"/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 Неисполнение законных требований и запросов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>, а также воспрепятствование осуществлению ими  возложенных на них должностных полномочий  влекут за собой отве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>ственность, установленную законодательством Российской Федерации и 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конодательством </w:t>
      </w:r>
      <w:r w:rsidRPr="00907E62">
        <w:rPr>
          <w:sz w:val="28"/>
          <w:szCs w:val="28"/>
        </w:rPr>
        <w:t>Краснодарского края</w:t>
      </w:r>
      <w:r w:rsidRPr="002F42A1">
        <w:rPr>
          <w:sz w:val="28"/>
          <w:szCs w:val="28"/>
        </w:rPr>
        <w:t>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59110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591101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591101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14</w:t>
            </w:r>
            <w:r w:rsidRPr="00591101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59110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591101">
              <w:rPr>
                <w:b/>
                <w:bCs/>
                <w:sz w:val="28"/>
                <w:szCs w:val="28"/>
              </w:rPr>
              <w:t>Полномочия председат</w:t>
            </w:r>
            <w:r>
              <w:rPr>
                <w:b/>
                <w:bCs/>
                <w:sz w:val="28"/>
                <w:szCs w:val="28"/>
              </w:rPr>
              <w:t>еля, заместителя председателя к</w:t>
            </w:r>
            <w:r w:rsidRPr="00591101">
              <w:rPr>
                <w:b/>
                <w:bCs/>
                <w:sz w:val="28"/>
                <w:szCs w:val="28"/>
              </w:rPr>
              <w:t>онтрольно-счетной пала</w:t>
            </w:r>
            <w:r>
              <w:rPr>
                <w:b/>
                <w:bCs/>
                <w:sz w:val="28"/>
                <w:szCs w:val="28"/>
              </w:rPr>
              <w:t>ты по организации деятел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ности к</w:t>
            </w:r>
            <w:r w:rsidRPr="00591101">
              <w:rPr>
                <w:b/>
                <w:bCs/>
                <w:sz w:val="28"/>
                <w:szCs w:val="28"/>
              </w:rPr>
              <w:t xml:space="preserve">онтрольно-счетной палаты </w:t>
            </w:r>
          </w:p>
        </w:tc>
      </w:tr>
    </w:tbl>
    <w:p w:rsidR="00FD329B" w:rsidRPr="00591101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329B" w:rsidRPr="00695A0F" w:rsidRDefault="00FD329B" w:rsidP="00FD329B">
      <w:pPr>
        <w:shd w:val="clear" w:color="auto" w:fill="FFFFFF"/>
        <w:tabs>
          <w:tab w:val="left" w:pos="1042"/>
        </w:tabs>
        <w:ind w:firstLine="851"/>
        <w:jc w:val="both"/>
      </w:pPr>
      <w:r w:rsidRPr="00695A0F">
        <w:rPr>
          <w:color w:val="000000"/>
          <w:spacing w:val="-15"/>
          <w:sz w:val="28"/>
          <w:szCs w:val="28"/>
        </w:rPr>
        <w:t>1.</w:t>
      </w:r>
      <w:r w:rsidRPr="00695A0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pacing w:val="-2"/>
          <w:sz w:val="28"/>
          <w:szCs w:val="28"/>
        </w:rPr>
        <w:t>Председатель</w:t>
      </w:r>
      <w:r>
        <w:rPr>
          <w:color w:val="000000"/>
          <w:spacing w:val="-2"/>
          <w:sz w:val="28"/>
          <w:szCs w:val="28"/>
        </w:rPr>
        <w:t xml:space="preserve"> к</w:t>
      </w:r>
      <w:r w:rsidRPr="00695A0F">
        <w:rPr>
          <w:color w:val="000000"/>
          <w:spacing w:val="-2"/>
          <w:sz w:val="28"/>
          <w:szCs w:val="28"/>
        </w:rPr>
        <w:t>онтрольно-счетной палаты:</w:t>
      </w:r>
    </w:p>
    <w:p w:rsidR="00FD329B" w:rsidRDefault="00FD329B" w:rsidP="00FD329B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3"/>
          <w:sz w:val="28"/>
          <w:szCs w:val="28"/>
        </w:rPr>
        <w:t>1) осуществляет о</w:t>
      </w:r>
      <w:r>
        <w:rPr>
          <w:color w:val="000000"/>
          <w:spacing w:val="3"/>
          <w:sz w:val="28"/>
          <w:szCs w:val="28"/>
        </w:rPr>
        <w:t>бщее руководство деятельностью к</w:t>
      </w:r>
      <w:r w:rsidRPr="00695A0F">
        <w:rPr>
          <w:color w:val="000000"/>
          <w:spacing w:val="3"/>
          <w:sz w:val="28"/>
          <w:szCs w:val="28"/>
        </w:rPr>
        <w:t xml:space="preserve">онтрольно-счетной палаты; </w:t>
      </w:r>
    </w:p>
    <w:p w:rsidR="00FD329B" w:rsidRDefault="00FD329B" w:rsidP="00FD329B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 утверждает Регламент контрольно-счетной палаты;</w:t>
      </w:r>
    </w:p>
    <w:p w:rsidR="00F50E04" w:rsidRDefault="00F50E04" w:rsidP="00FD329B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F50E04" w:rsidRDefault="00F50E04" w:rsidP="00FD329B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F50E04" w:rsidRDefault="00F50E04" w:rsidP="00FD329B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F50E04" w:rsidRDefault="00F50E04" w:rsidP="00FD329B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8666B0" w:rsidRDefault="00FD329B" w:rsidP="00F50E04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 утверждает планы работы контрольно-счетной палаты и измен</w:t>
      </w:r>
      <w:r>
        <w:rPr>
          <w:color w:val="000000"/>
          <w:spacing w:val="3"/>
          <w:sz w:val="28"/>
          <w:szCs w:val="28"/>
        </w:rPr>
        <w:t>е</w:t>
      </w:r>
      <w:r w:rsidR="00F50E04">
        <w:rPr>
          <w:color w:val="000000"/>
          <w:spacing w:val="3"/>
          <w:sz w:val="28"/>
          <w:szCs w:val="28"/>
        </w:rPr>
        <w:t>ния к ним;</w:t>
      </w:r>
    </w:p>
    <w:p w:rsidR="00FD329B" w:rsidRPr="00695A0F" w:rsidRDefault="00FD329B" w:rsidP="00FD329B">
      <w:pPr>
        <w:shd w:val="clear" w:color="auto" w:fill="FFFFFF"/>
        <w:tabs>
          <w:tab w:val="left" w:pos="1042"/>
        </w:tabs>
        <w:ind w:firstLine="851"/>
        <w:jc w:val="both"/>
      </w:pPr>
      <w:r>
        <w:rPr>
          <w:color w:val="000000"/>
          <w:spacing w:val="3"/>
          <w:sz w:val="28"/>
          <w:szCs w:val="28"/>
        </w:rPr>
        <w:t>4) утверждает годовой отчет о деятельности контрольно-счетной п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латы;</w:t>
      </w:r>
    </w:p>
    <w:p w:rsidR="00FD329B" w:rsidRPr="00695A0F" w:rsidRDefault="00FD329B" w:rsidP="00FD329B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Pr="00695A0F">
        <w:rPr>
          <w:color w:val="000000"/>
          <w:spacing w:val="5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FD329B" w:rsidRDefault="00FD329B" w:rsidP="00FD329B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5A0F">
        <w:rPr>
          <w:color w:val="000000"/>
          <w:sz w:val="28"/>
          <w:szCs w:val="28"/>
        </w:rPr>
        <w:t>) утверждает результаты контрольных и экспе</w:t>
      </w:r>
      <w:r>
        <w:rPr>
          <w:color w:val="000000"/>
          <w:sz w:val="28"/>
          <w:szCs w:val="28"/>
        </w:rPr>
        <w:t>ртно-аналитических мероприятий к</w:t>
      </w:r>
      <w:r w:rsidRPr="00695A0F">
        <w:rPr>
          <w:color w:val="000000"/>
          <w:sz w:val="28"/>
          <w:szCs w:val="28"/>
        </w:rPr>
        <w:t>онтрольно-счетной палаты</w:t>
      </w:r>
      <w:r>
        <w:rPr>
          <w:color w:val="000000"/>
          <w:sz w:val="28"/>
          <w:szCs w:val="28"/>
        </w:rPr>
        <w:t>; подписывает представления и предписания к</w:t>
      </w:r>
      <w:r w:rsidRPr="00695A0F">
        <w:rPr>
          <w:color w:val="000000"/>
          <w:sz w:val="28"/>
          <w:szCs w:val="28"/>
        </w:rPr>
        <w:t>онтрольно-счетной палаты;</w:t>
      </w:r>
    </w:p>
    <w:p w:rsidR="00FD329B" w:rsidRPr="00695A0F" w:rsidRDefault="00FD329B" w:rsidP="00FD329B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FD329B" w:rsidRPr="00695A0F" w:rsidRDefault="00FD329B" w:rsidP="00FD329B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Pr="00695A0F">
        <w:rPr>
          <w:color w:val="000000"/>
          <w:spacing w:val="2"/>
          <w:sz w:val="28"/>
          <w:szCs w:val="28"/>
        </w:rPr>
        <w:t xml:space="preserve">) представляет </w:t>
      </w:r>
      <w:r>
        <w:rPr>
          <w:color w:val="000000"/>
          <w:spacing w:val="2"/>
          <w:sz w:val="28"/>
          <w:szCs w:val="28"/>
        </w:rPr>
        <w:t xml:space="preserve">Совету и главе муниципального образования </w:t>
      </w:r>
      <w:proofErr w:type="spellStart"/>
      <w:r>
        <w:rPr>
          <w:color w:val="000000"/>
          <w:spacing w:val="2"/>
          <w:sz w:val="28"/>
          <w:szCs w:val="28"/>
        </w:rPr>
        <w:t>Пр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морско-Ахтарский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 </w:t>
      </w:r>
      <w:r>
        <w:rPr>
          <w:color w:val="000000"/>
          <w:spacing w:val="-2"/>
          <w:sz w:val="28"/>
          <w:szCs w:val="28"/>
        </w:rPr>
        <w:t>ежегодный отчет о деятельности к</w:t>
      </w:r>
      <w:r w:rsidRPr="00695A0F">
        <w:rPr>
          <w:color w:val="000000"/>
          <w:spacing w:val="-2"/>
          <w:sz w:val="28"/>
          <w:szCs w:val="28"/>
        </w:rPr>
        <w:t xml:space="preserve">онтрольно-счетной палаты,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D329B" w:rsidRPr="00695A0F" w:rsidRDefault="00FD329B" w:rsidP="00FD329B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9) представляет к</w:t>
      </w:r>
      <w:r w:rsidRPr="00695A0F">
        <w:rPr>
          <w:color w:val="000000"/>
          <w:spacing w:val="7"/>
          <w:sz w:val="28"/>
          <w:szCs w:val="28"/>
        </w:rPr>
        <w:t>онтрольно-счетную палату в отношениях с гос</w:t>
      </w:r>
      <w:r w:rsidRPr="00695A0F">
        <w:rPr>
          <w:color w:val="000000"/>
          <w:spacing w:val="7"/>
          <w:sz w:val="28"/>
          <w:szCs w:val="28"/>
        </w:rPr>
        <w:t>у</w:t>
      </w:r>
      <w:r w:rsidRPr="00695A0F">
        <w:rPr>
          <w:color w:val="000000"/>
          <w:spacing w:val="7"/>
          <w:sz w:val="28"/>
          <w:szCs w:val="28"/>
        </w:rPr>
        <w:t xml:space="preserve">дарственными органами </w:t>
      </w:r>
      <w:r w:rsidRPr="00695A0F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</w:t>
      </w:r>
      <w:r w:rsidRPr="00907E62">
        <w:rPr>
          <w:color w:val="000000"/>
          <w:spacing w:val="-2"/>
          <w:sz w:val="28"/>
          <w:szCs w:val="28"/>
        </w:rPr>
        <w:t>Краснодарского края</w:t>
      </w:r>
      <w:r w:rsidRPr="00695A0F">
        <w:rPr>
          <w:color w:val="000000"/>
          <w:spacing w:val="-2"/>
          <w:sz w:val="28"/>
          <w:szCs w:val="28"/>
        </w:rPr>
        <w:t xml:space="preserve"> Российской </w:t>
      </w:r>
      <w:r w:rsidRPr="00695A0F">
        <w:rPr>
          <w:color w:val="000000"/>
          <w:sz w:val="28"/>
          <w:szCs w:val="28"/>
        </w:rPr>
        <w:t>Федерации   и   органами   мес</w:t>
      </w:r>
      <w:r w:rsidRPr="00695A0F">
        <w:rPr>
          <w:color w:val="000000"/>
          <w:sz w:val="28"/>
          <w:szCs w:val="28"/>
        </w:rPr>
        <w:t>т</w:t>
      </w:r>
      <w:r w:rsidRPr="00695A0F">
        <w:rPr>
          <w:color w:val="000000"/>
          <w:sz w:val="28"/>
          <w:szCs w:val="28"/>
        </w:rPr>
        <w:t>ного   самоуправления</w:t>
      </w:r>
      <w:r w:rsidRPr="00695A0F">
        <w:rPr>
          <w:color w:val="000000"/>
          <w:spacing w:val="-5"/>
          <w:sz w:val="28"/>
          <w:szCs w:val="28"/>
        </w:rPr>
        <w:t>;</w:t>
      </w:r>
    </w:p>
    <w:p w:rsidR="00FD329B" w:rsidRPr="00695A0F" w:rsidRDefault="00FD329B" w:rsidP="00FD329B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</w:t>
      </w:r>
      <w:r w:rsidRPr="00695A0F">
        <w:rPr>
          <w:color w:val="000000"/>
          <w:spacing w:val="-3"/>
          <w:sz w:val="28"/>
          <w:szCs w:val="28"/>
        </w:rPr>
        <w:t xml:space="preserve">) утверждает   положения о </w:t>
      </w:r>
      <w:r w:rsidRPr="00695A0F">
        <w:rPr>
          <w:color w:val="000000"/>
          <w:spacing w:val="-1"/>
          <w:sz w:val="28"/>
          <w:szCs w:val="28"/>
        </w:rPr>
        <w:t>структурных подразделениях и дол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ностные регламенты работников к</w:t>
      </w:r>
      <w:r w:rsidRPr="00695A0F">
        <w:rPr>
          <w:color w:val="000000"/>
          <w:spacing w:val="-1"/>
          <w:sz w:val="28"/>
          <w:szCs w:val="28"/>
        </w:rPr>
        <w:t>онтрольно-счетной палаты;</w:t>
      </w:r>
    </w:p>
    <w:p w:rsidR="00FD329B" w:rsidRDefault="00FD329B" w:rsidP="00FD329B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11</w:t>
      </w:r>
      <w:r w:rsidRPr="00695A0F">
        <w:rPr>
          <w:color w:val="000000"/>
          <w:spacing w:val="5"/>
          <w:sz w:val="28"/>
          <w:szCs w:val="28"/>
        </w:rPr>
        <w:t xml:space="preserve">) осуществляет полномочия </w:t>
      </w:r>
      <w:r w:rsidRPr="00695A0F">
        <w:rPr>
          <w:color w:val="000000"/>
          <w:sz w:val="28"/>
          <w:szCs w:val="28"/>
        </w:rPr>
        <w:t xml:space="preserve">по найму </w:t>
      </w:r>
      <w:r w:rsidRPr="00695A0F">
        <w:rPr>
          <w:color w:val="000000"/>
          <w:spacing w:val="-2"/>
          <w:sz w:val="28"/>
          <w:szCs w:val="28"/>
        </w:rPr>
        <w:t>и   увольнению   работников</w:t>
      </w:r>
      <w:r>
        <w:rPr>
          <w:color w:val="000000"/>
          <w:spacing w:val="-2"/>
          <w:sz w:val="28"/>
          <w:szCs w:val="28"/>
        </w:rPr>
        <w:t xml:space="preserve"> аппарата контрольно-счетной палаты;</w:t>
      </w:r>
    </w:p>
    <w:p w:rsidR="00FD329B" w:rsidRPr="00695A0F" w:rsidRDefault="00FD329B" w:rsidP="00FD329B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12) издает правовые акты (распоряжения) по вопросам организации 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ятельности контрольно-счетной палаты.</w:t>
      </w:r>
    </w:p>
    <w:p w:rsidR="00FD329B" w:rsidRPr="00C41042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отсутствие  председателя к</w:t>
      </w:r>
      <w:r w:rsidRPr="00C41042">
        <w:rPr>
          <w:sz w:val="28"/>
          <w:szCs w:val="28"/>
        </w:rPr>
        <w:t>онтрольно-счетной палаты его обяза</w:t>
      </w:r>
      <w:r w:rsidRPr="00C41042">
        <w:rPr>
          <w:sz w:val="28"/>
          <w:szCs w:val="28"/>
        </w:rPr>
        <w:t>н</w:t>
      </w:r>
      <w:r w:rsidRPr="00C41042">
        <w:rPr>
          <w:sz w:val="28"/>
          <w:szCs w:val="28"/>
        </w:rPr>
        <w:t>ности выполняет</w:t>
      </w:r>
      <w:r>
        <w:rPr>
          <w:sz w:val="28"/>
          <w:szCs w:val="28"/>
        </w:rPr>
        <w:t xml:space="preserve"> </w:t>
      </w:r>
      <w:r w:rsidRPr="00C41042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контрольно-счетной палаты,</w:t>
      </w:r>
      <w:r w:rsidRPr="00C41042">
        <w:rPr>
          <w:sz w:val="28"/>
          <w:szCs w:val="28"/>
        </w:rPr>
        <w:t xml:space="preserve"> назначаемый расп</w:t>
      </w:r>
      <w:r w:rsidRPr="00C41042">
        <w:rPr>
          <w:sz w:val="28"/>
          <w:szCs w:val="28"/>
        </w:rPr>
        <w:t>о</w:t>
      </w:r>
      <w:r w:rsidRPr="00C41042">
        <w:rPr>
          <w:sz w:val="28"/>
          <w:szCs w:val="28"/>
        </w:rPr>
        <w:t xml:space="preserve">ряжением </w:t>
      </w:r>
      <w:r>
        <w:rPr>
          <w:sz w:val="28"/>
          <w:szCs w:val="28"/>
        </w:rPr>
        <w:t>председателя к</w:t>
      </w:r>
      <w:r w:rsidRPr="00C41042">
        <w:rPr>
          <w:sz w:val="28"/>
          <w:szCs w:val="28"/>
        </w:rPr>
        <w:t xml:space="preserve">онтрольно-счетной палаты.  </w:t>
      </w:r>
    </w:p>
    <w:p w:rsidR="00FD329B" w:rsidRDefault="00FD329B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668F1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5</w:t>
            </w:r>
            <w:r w:rsidRPr="002668F1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Права, обязанности и ответственность должностных лиц </w:t>
            </w:r>
            <w:r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94"/>
        </w:tabs>
        <w:ind w:firstLine="851"/>
        <w:jc w:val="both"/>
        <w:rPr>
          <w:spacing w:val="-21"/>
          <w:sz w:val="28"/>
          <w:szCs w:val="28"/>
        </w:rPr>
      </w:pPr>
      <w:r w:rsidRPr="002F42A1">
        <w:rPr>
          <w:sz w:val="28"/>
          <w:szCs w:val="28"/>
        </w:rPr>
        <w:t>1) беспрепятственно входить на территорию и в помещения, занима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мые проверяемыми органами и организациями, иметь доступ к их докуме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там и материалам, а также осматривать занимаемые ими территории и пом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щения;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94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2) в случае обнаружения подделок, подлогов, хищений, злоупотребл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ний и при необходимости пресечения данных противоправных действий оп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чатывать кассы, кассовые и служебные помещения, склады и архивы пров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 xml:space="preserve">ветствующих </w:t>
      </w:r>
      <w:r w:rsidRPr="002F42A1">
        <w:rPr>
          <w:spacing w:val="-5"/>
          <w:sz w:val="28"/>
          <w:szCs w:val="28"/>
        </w:rPr>
        <w:t>актов;</w:t>
      </w:r>
    </w:p>
    <w:p w:rsidR="00F50E04" w:rsidRDefault="00F50E04" w:rsidP="00FD329B">
      <w:pPr>
        <w:shd w:val="clear" w:color="auto" w:fill="FFFFFF"/>
        <w:tabs>
          <w:tab w:val="left" w:pos="0"/>
          <w:tab w:val="left" w:pos="1090"/>
        </w:tabs>
        <w:ind w:firstLine="851"/>
        <w:jc w:val="both"/>
        <w:rPr>
          <w:sz w:val="28"/>
          <w:szCs w:val="28"/>
        </w:rPr>
      </w:pPr>
    </w:p>
    <w:p w:rsidR="00F50E04" w:rsidRDefault="00F50E04" w:rsidP="00FD329B">
      <w:pPr>
        <w:shd w:val="clear" w:color="auto" w:fill="FFFFFF"/>
        <w:tabs>
          <w:tab w:val="left" w:pos="0"/>
          <w:tab w:val="left" w:pos="1090"/>
        </w:tabs>
        <w:ind w:firstLine="851"/>
        <w:jc w:val="both"/>
        <w:rPr>
          <w:sz w:val="28"/>
          <w:szCs w:val="28"/>
        </w:rPr>
      </w:pPr>
    </w:p>
    <w:p w:rsidR="008666B0" w:rsidRDefault="00FD329B" w:rsidP="00FD329B">
      <w:pPr>
        <w:shd w:val="clear" w:color="auto" w:fill="FFFFFF"/>
        <w:tabs>
          <w:tab w:val="left" w:pos="0"/>
          <w:tab w:val="left" w:pos="1090"/>
        </w:tabs>
        <w:ind w:firstLine="851"/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</w:t>
      </w:r>
      <w:proofErr w:type="spellStart"/>
      <w:r w:rsidRPr="002F42A1">
        <w:rPr>
          <w:spacing w:val="-1"/>
          <w:sz w:val="28"/>
          <w:szCs w:val="28"/>
        </w:rPr>
        <w:t>вл</w:t>
      </w:r>
      <w:r w:rsidRPr="002F42A1">
        <w:rPr>
          <w:spacing w:val="-1"/>
          <w:sz w:val="28"/>
          <w:szCs w:val="28"/>
        </w:rPr>
        <w:t>а</w:t>
      </w:r>
      <w:proofErr w:type="spellEnd"/>
    </w:p>
    <w:p w:rsidR="00FD329B" w:rsidRPr="002F42A1" w:rsidRDefault="00FD329B" w:rsidP="008666B0">
      <w:pPr>
        <w:shd w:val="clear" w:color="auto" w:fill="FFFFFF"/>
        <w:tabs>
          <w:tab w:val="left" w:pos="0"/>
          <w:tab w:val="left" w:pos="1090"/>
        </w:tabs>
        <w:jc w:val="both"/>
        <w:rPr>
          <w:spacing w:val="-11"/>
          <w:sz w:val="28"/>
          <w:szCs w:val="28"/>
        </w:rPr>
      </w:pPr>
      <w:proofErr w:type="spellStart"/>
      <w:r w:rsidRPr="002F42A1">
        <w:rPr>
          <w:spacing w:val="-1"/>
          <w:sz w:val="28"/>
          <w:szCs w:val="28"/>
        </w:rPr>
        <w:t>сти</w:t>
      </w:r>
      <w:proofErr w:type="spellEnd"/>
      <w:r w:rsidRPr="002F42A1">
        <w:rPr>
          <w:spacing w:val="-1"/>
          <w:sz w:val="28"/>
          <w:szCs w:val="28"/>
        </w:rPr>
        <w:t xml:space="preserve"> и их структурных </w:t>
      </w:r>
      <w:r w:rsidRPr="002601A7">
        <w:rPr>
          <w:sz w:val="28"/>
          <w:szCs w:val="28"/>
        </w:rPr>
        <w:t>подразделений, органов государственной власти и го</w:t>
      </w:r>
      <w:r w:rsidRPr="002601A7">
        <w:rPr>
          <w:sz w:val="28"/>
          <w:szCs w:val="28"/>
        </w:rPr>
        <w:t>с</w:t>
      </w:r>
      <w:r w:rsidRPr="002601A7">
        <w:rPr>
          <w:sz w:val="28"/>
          <w:szCs w:val="28"/>
        </w:rPr>
        <w:t xml:space="preserve">ударственных органов </w:t>
      </w:r>
      <w:r w:rsidRPr="00C41042">
        <w:rPr>
          <w:sz w:val="28"/>
          <w:szCs w:val="28"/>
        </w:rPr>
        <w:t>субъектов</w:t>
      </w:r>
      <w:r w:rsidRPr="002601A7">
        <w:rPr>
          <w:sz w:val="28"/>
          <w:szCs w:val="28"/>
        </w:rPr>
        <w:t xml:space="preserve"> Российской Федерации, органов</w:t>
      </w:r>
      <w:r w:rsidRPr="002F42A1">
        <w:rPr>
          <w:sz w:val="28"/>
          <w:szCs w:val="28"/>
        </w:rPr>
        <w:t xml:space="preserve"> мес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>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90"/>
        </w:tabs>
        <w:ind w:firstLine="851"/>
        <w:jc w:val="both"/>
        <w:rPr>
          <w:spacing w:val="-9"/>
          <w:sz w:val="28"/>
          <w:szCs w:val="28"/>
        </w:rPr>
      </w:pPr>
      <w:proofErr w:type="gramStart"/>
      <w:r w:rsidRPr="002F42A1">
        <w:rPr>
          <w:sz w:val="28"/>
          <w:szCs w:val="28"/>
        </w:rPr>
        <w:t>4) в пределах своей компетенции требовать от руководителей и др</w:t>
      </w:r>
      <w:r w:rsidRPr="002F42A1">
        <w:rPr>
          <w:sz w:val="28"/>
          <w:szCs w:val="28"/>
        </w:rPr>
        <w:t>у</w:t>
      </w:r>
      <w:r w:rsidRPr="002F42A1">
        <w:rPr>
          <w:sz w:val="28"/>
          <w:szCs w:val="28"/>
        </w:rPr>
        <w:t>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ренных в установленном порядке;</w:t>
      </w:r>
      <w:proofErr w:type="gramEnd"/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90"/>
        </w:tabs>
        <w:ind w:firstLine="851"/>
        <w:jc w:val="both"/>
        <w:rPr>
          <w:spacing w:val="-13"/>
          <w:sz w:val="28"/>
          <w:szCs w:val="28"/>
        </w:rPr>
      </w:pPr>
      <w:r w:rsidRPr="002F42A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приятий;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9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6) 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</w:t>
      </w:r>
      <w:r w:rsidRPr="002F42A1">
        <w:rPr>
          <w:spacing w:val="-2"/>
          <w:sz w:val="28"/>
          <w:szCs w:val="28"/>
        </w:rPr>
        <w:t>ы</w:t>
      </w:r>
      <w:r w:rsidRPr="002F42A1">
        <w:rPr>
          <w:spacing w:val="-2"/>
          <w:sz w:val="28"/>
          <w:szCs w:val="28"/>
        </w:rPr>
        <w:t xml:space="preserve">ми документами, касающимися </w:t>
      </w:r>
      <w:r w:rsidRPr="002F42A1">
        <w:rPr>
          <w:sz w:val="28"/>
          <w:szCs w:val="28"/>
        </w:rPr>
        <w:t>финансово-хозяйственной деятельности пр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 xml:space="preserve">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118"/>
        </w:tabs>
        <w:ind w:firstLine="851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>хран</w:t>
      </w:r>
      <w:r w:rsidRPr="002F42A1">
        <w:rPr>
          <w:spacing w:val="-1"/>
          <w:sz w:val="28"/>
          <w:szCs w:val="28"/>
        </w:rPr>
        <w:t>я</w:t>
      </w:r>
      <w:r w:rsidRPr="002F42A1">
        <w:rPr>
          <w:spacing w:val="-1"/>
          <w:sz w:val="28"/>
          <w:szCs w:val="28"/>
        </w:rPr>
        <w:t xml:space="preserve">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ций, в том числе в установленном порядке с информацией, содержащей гос</w:t>
      </w:r>
      <w:r w:rsidRPr="002F42A1">
        <w:rPr>
          <w:sz w:val="28"/>
          <w:szCs w:val="28"/>
        </w:rPr>
        <w:t>у</w:t>
      </w:r>
      <w:r w:rsidRPr="002F42A1">
        <w:rPr>
          <w:sz w:val="28"/>
          <w:szCs w:val="28"/>
        </w:rPr>
        <w:t>дарственную, служебную, коммерческую и иную охраняемую законом тайну;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118"/>
        </w:tabs>
        <w:ind w:firstLine="851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118"/>
        </w:tabs>
        <w:ind w:firstLine="851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9) составлять протоколы об административных правонарушениях</w:t>
      </w:r>
      <w:r>
        <w:rPr>
          <w:sz w:val="28"/>
          <w:szCs w:val="28"/>
        </w:rPr>
        <w:t>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такое право предусмотрено законодательством Российской Федерации. </w:t>
      </w:r>
    </w:p>
    <w:p w:rsidR="00FD329B" w:rsidRPr="002601A7" w:rsidRDefault="00FD329B" w:rsidP="00FD329B">
      <w:pPr>
        <w:shd w:val="clear" w:color="auto" w:fill="FFFFFF"/>
        <w:tabs>
          <w:tab w:val="left" w:pos="0"/>
          <w:tab w:val="left" w:pos="1046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 xml:space="preserve">в случае </w:t>
      </w:r>
      <w:r w:rsidRPr="002F42A1">
        <w:rPr>
          <w:spacing w:val="-1"/>
          <w:sz w:val="28"/>
          <w:szCs w:val="28"/>
        </w:rPr>
        <w:t>опечат</w:t>
      </w:r>
      <w:r w:rsidRPr="002F42A1">
        <w:rPr>
          <w:spacing w:val="-1"/>
          <w:sz w:val="28"/>
          <w:szCs w:val="28"/>
        </w:rPr>
        <w:t>ы</w:t>
      </w:r>
      <w:r w:rsidRPr="002F42A1">
        <w:rPr>
          <w:spacing w:val="-1"/>
          <w:sz w:val="28"/>
          <w:szCs w:val="28"/>
        </w:rPr>
        <w:t xml:space="preserve">вания касс, кассовых и служебных помещений, складов и архивов, </w:t>
      </w:r>
      <w:r w:rsidRPr="002F42A1">
        <w:rPr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>
        <w:rPr>
          <w:sz w:val="28"/>
          <w:szCs w:val="28"/>
        </w:rPr>
        <w:t>контрольно-счетной палаты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</w:t>
      </w:r>
      <w:r w:rsidRPr="002601A7">
        <w:rPr>
          <w:sz w:val="28"/>
          <w:szCs w:val="28"/>
        </w:rPr>
        <w:t xml:space="preserve">установленном законом </w:t>
      </w:r>
      <w:r>
        <w:rPr>
          <w:sz w:val="28"/>
          <w:szCs w:val="28"/>
        </w:rPr>
        <w:t>Краснодарского края</w:t>
      </w:r>
      <w:r w:rsidRPr="002601A7">
        <w:rPr>
          <w:sz w:val="28"/>
          <w:szCs w:val="28"/>
        </w:rPr>
        <w:t xml:space="preserve"> Российской Федерации. 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  лица   к</w:t>
      </w:r>
      <w:r w:rsidRPr="002601A7">
        <w:rPr>
          <w:sz w:val="28"/>
          <w:szCs w:val="28"/>
        </w:rPr>
        <w:t>онтрольно-счетной палаты</w:t>
      </w:r>
      <w:r w:rsidRPr="002F42A1">
        <w:rPr>
          <w:sz w:val="28"/>
          <w:szCs w:val="28"/>
        </w:rPr>
        <w:t xml:space="preserve">   не   вправе вм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FD329B" w:rsidRDefault="00FD329B" w:rsidP="00FD329B">
      <w:pPr>
        <w:shd w:val="clear" w:color="auto" w:fill="FFFFFF"/>
        <w:tabs>
          <w:tab w:val="left" w:pos="0"/>
          <w:tab w:val="left" w:pos="1061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4. Должностные лица </w:t>
      </w:r>
      <w:r>
        <w:rPr>
          <w:sz w:val="28"/>
          <w:szCs w:val="28"/>
        </w:rPr>
        <w:t>контрольно</w:t>
      </w:r>
      <w:r w:rsidRPr="002F42A1">
        <w:rPr>
          <w:sz w:val="28"/>
          <w:szCs w:val="28"/>
        </w:rPr>
        <w:t>-счетн</w:t>
      </w:r>
      <w:r>
        <w:rPr>
          <w:sz w:val="28"/>
          <w:szCs w:val="28"/>
        </w:rPr>
        <w:t>ой палаты</w:t>
      </w:r>
      <w:r w:rsidRPr="002F42A1">
        <w:rPr>
          <w:sz w:val="28"/>
          <w:szCs w:val="28"/>
        </w:rPr>
        <w:t xml:space="preserve"> 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низациях контрольных и экспертно-аналитических мероприятий, проводить контрольные и экспертно-аналитические мероприятия объективно и дост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верно отражать их результаты в соответствующих актах, отчетах и заключ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ниях</w:t>
      </w:r>
      <w:r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8666B0" w:rsidRDefault="00FD329B" w:rsidP="00FD329B">
      <w:pPr>
        <w:shd w:val="clear" w:color="auto" w:fill="FFFFFF"/>
        <w:tabs>
          <w:tab w:val="left" w:pos="0"/>
          <w:tab w:val="left" w:pos="1061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несут ответстве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ность в соответствии с законодательством Российской Федерации за дост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верность и объективность результатов проводимых ими контрольных и эк</w:t>
      </w:r>
      <w:r w:rsidRPr="002F42A1">
        <w:rPr>
          <w:sz w:val="28"/>
          <w:szCs w:val="28"/>
        </w:rPr>
        <w:t>с</w:t>
      </w:r>
    </w:p>
    <w:p w:rsidR="008666B0" w:rsidRDefault="008666B0" w:rsidP="008666B0">
      <w:pPr>
        <w:shd w:val="clear" w:color="auto" w:fill="FFFFFF"/>
        <w:tabs>
          <w:tab w:val="left" w:pos="0"/>
          <w:tab w:val="left" w:pos="1061"/>
        </w:tabs>
        <w:jc w:val="both"/>
        <w:rPr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  <w:tab w:val="left" w:pos="1061"/>
        </w:tabs>
        <w:jc w:val="both"/>
        <w:rPr>
          <w:sz w:val="28"/>
          <w:szCs w:val="28"/>
        </w:rPr>
      </w:pPr>
    </w:p>
    <w:p w:rsidR="008666B0" w:rsidRDefault="008666B0" w:rsidP="008666B0">
      <w:pPr>
        <w:shd w:val="clear" w:color="auto" w:fill="FFFFFF"/>
        <w:tabs>
          <w:tab w:val="left" w:pos="0"/>
          <w:tab w:val="left" w:pos="1061"/>
        </w:tabs>
        <w:jc w:val="both"/>
        <w:rPr>
          <w:sz w:val="28"/>
          <w:szCs w:val="28"/>
        </w:rPr>
      </w:pPr>
    </w:p>
    <w:p w:rsidR="00FD329B" w:rsidRDefault="00FD329B" w:rsidP="008666B0">
      <w:pPr>
        <w:shd w:val="clear" w:color="auto" w:fill="FFFFFF"/>
        <w:tabs>
          <w:tab w:val="left" w:pos="0"/>
          <w:tab w:val="left" w:pos="1061"/>
        </w:tabs>
        <w:jc w:val="both"/>
        <w:rPr>
          <w:sz w:val="28"/>
          <w:szCs w:val="28"/>
        </w:rPr>
      </w:pPr>
      <w:proofErr w:type="spellStart"/>
      <w:r w:rsidRPr="002F42A1">
        <w:rPr>
          <w:sz w:val="28"/>
          <w:szCs w:val="28"/>
        </w:rPr>
        <w:t>пертно</w:t>
      </w:r>
      <w:proofErr w:type="spellEnd"/>
      <w:r w:rsidRPr="002F42A1">
        <w:rPr>
          <w:sz w:val="28"/>
          <w:szCs w:val="28"/>
        </w:rPr>
        <w:t>-аналитических мероприятий, а также за разглашение госуда</w:t>
      </w:r>
      <w:r w:rsidRPr="002F42A1">
        <w:rPr>
          <w:sz w:val="28"/>
          <w:szCs w:val="28"/>
        </w:rPr>
        <w:t>р</w:t>
      </w:r>
      <w:r w:rsidRPr="002F42A1">
        <w:rPr>
          <w:sz w:val="28"/>
          <w:szCs w:val="28"/>
        </w:rPr>
        <w:t>ственной и иной охраняемой законом тайны.</w:t>
      </w:r>
    </w:p>
    <w:p w:rsidR="00FD329B" w:rsidRDefault="00FD329B" w:rsidP="00FD329B">
      <w:pPr>
        <w:shd w:val="clear" w:color="auto" w:fill="FFFFFF"/>
        <w:tabs>
          <w:tab w:val="left" w:pos="0"/>
          <w:tab w:val="left" w:pos="106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2A1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к</w:t>
      </w:r>
      <w:r w:rsidRPr="002F42A1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Pr="002F42A1">
        <w:rPr>
          <w:sz w:val="28"/>
          <w:szCs w:val="28"/>
        </w:rPr>
        <w:t xml:space="preserve"> вправе участвовать в 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седаниях </w:t>
      </w:r>
      <w:r>
        <w:rPr>
          <w:sz w:val="28"/>
          <w:szCs w:val="28"/>
        </w:rPr>
        <w:t xml:space="preserve">Совета муниципального образования, </w:t>
      </w:r>
      <w:r w:rsidRPr="002F42A1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комитетов, </w:t>
      </w:r>
      <w:r w:rsidRPr="002F42A1">
        <w:rPr>
          <w:sz w:val="28"/>
          <w:szCs w:val="28"/>
        </w:rPr>
        <w:t xml:space="preserve">комиссий и рабочих групп, заседаниях </w:t>
      </w:r>
      <w:r>
        <w:rPr>
          <w:sz w:val="28"/>
          <w:szCs w:val="28"/>
        </w:rPr>
        <w:t>администрации муниципального образования,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полнительных органов муниципального образования, </w:t>
      </w:r>
      <w:r w:rsidRPr="002F42A1">
        <w:rPr>
          <w:spacing w:val="-1"/>
          <w:sz w:val="28"/>
          <w:szCs w:val="28"/>
        </w:rPr>
        <w:t xml:space="preserve">координационных и </w:t>
      </w:r>
      <w:r w:rsidRPr="002F42A1">
        <w:rPr>
          <w:sz w:val="28"/>
          <w:szCs w:val="28"/>
        </w:rPr>
        <w:t xml:space="preserve">совещательных органов при </w:t>
      </w:r>
      <w:r>
        <w:rPr>
          <w:sz w:val="28"/>
          <w:szCs w:val="28"/>
        </w:rPr>
        <w:t xml:space="preserve">главе муниципального образования. </w:t>
      </w:r>
    </w:p>
    <w:p w:rsidR="00FD329B" w:rsidRPr="008666B0" w:rsidRDefault="00FD329B" w:rsidP="008666B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bCs/>
          <w:color w:val="26282F"/>
          <w:sz w:val="28"/>
          <w:szCs w:val="28"/>
        </w:rPr>
        <w:tab/>
        <w:t>7.</w:t>
      </w:r>
      <w:r>
        <w:rPr>
          <w:rStyle w:val="af"/>
        </w:rPr>
        <w:t xml:space="preserve"> </w:t>
      </w:r>
      <w:proofErr w:type="gramStart"/>
      <w:r>
        <w:rPr>
          <w:rStyle w:val="fontstyle01"/>
        </w:rPr>
        <w:t>Должностные лица контрольно-счетной палаты обязаны соблюдать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ограничения, запреты, исполнять обязанности, которые установлены Фед</w:t>
      </w:r>
      <w:r>
        <w:rPr>
          <w:rStyle w:val="fontstyle01"/>
        </w:rPr>
        <w:t>е</w:t>
      </w:r>
      <w:r>
        <w:rPr>
          <w:rStyle w:val="fontstyle01"/>
        </w:rPr>
        <w:t xml:space="preserve">ральным законом от 25 декабря 2008 года N 273-ФЗ "О противодействии коррупции", </w:t>
      </w:r>
      <w:r w:rsidRPr="00220EC5">
        <w:rPr>
          <w:rStyle w:val="fontstyle01"/>
        </w:rPr>
        <w:t>Федеральным законом от 3 декабря 2012 года N 230-ФЗ "О ко</w:t>
      </w:r>
      <w:r w:rsidRPr="00220EC5">
        <w:rPr>
          <w:rStyle w:val="fontstyle01"/>
        </w:rPr>
        <w:t>н</w:t>
      </w:r>
      <w:r w:rsidRPr="00220EC5">
        <w:rPr>
          <w:rStyle w:val="fontstyle01"/>
        </w:rPr>
        <w:t>троле за соответствием расходов лиц, замещающих государственные дол</w:t>
      </w:r>
      <w:r w:rsidRPr="00220EC5">
        <w:rPr>
          <w:rStyle w:val="fontstyle01"/>
        </w:rPr>
        <w:t>ж</w:t>
      </w:r>
      <w:r w:rsidRPr="00220EC5">
        <w:rPr>
          <w:rStyle w:val="fontstyle01"/>
        </w:rPr>
        <w:t>ности, и иных лиц их доходам", Федеральным законом от 7 мая 2013 года N 79-ФЗ "О запрете отдельным категориям</w:t>
      </w:r>
      <w:proofErr w:type="gramEnd"/>
      <w:r w:rsidRPr="00220EC5">
        <w:rPr>
          <w:rStyle w:val="fontstyle01"/>
        </w:rPr>
        <w:t xml:space="preserve"> лиц открывать и иметь счета (вкл</w:t>
      </w:r>
      <w:r w:rsidRPr="00220EC5">
        <w:rPr>
          <w:rStyle w:val="fontstyle01"/>
        </w:rPr>
        <w:t>а</w:t>
      </w:r>
      <w:r w:rsidRPr="00220EC5">
        <w:rPr>
          <w:rStyle w:val="fontstyle01"/>
        </w:rPr>
        <w:t>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rPr>
          <w:rStyle w:val="fontstyle01"/>
        </w:rPr>
        <w:t>, владеть и (или) пользоваться иностранными финансовыми инструментами».</w:t>
      </w: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Default="00FD329B" w:rsidP="000D562A">
            <w:pPr>
              <w:rPr>
                <w:sz w:val="28"/>
                <w:szCs w:val="28"/>
              </w:rPr>
            </w:pPr>
          </w:p>
          <w:p w:rsidR="00FD329B" w:rsidRPr="002668F1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6</w:t>
            </w:r>
            <w:r w:rsidRPr="002668F1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Default="00FD329B" w:rsidP="000D562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Пред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2F42A1">
              <w:rPr>
                <w:b/>
                <w:bCs/>
                <w:sz w:val="28"/>
                <w:szCs w:val="28"/>
              </w:rPr>
              <w:t xml:space="preserve">ставление информации </w:t>
            </w:r>
            <w:r>
              <w:rPr>
                <w:b/>
                <w:bCs/>
                <w:sz w:val="28"/>
                <w:szCs w:val="28"/>
              </w:rPr>
              <w:t>контрольно-счетной п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лате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D329B" w:rsidRPr="002601A7" w:rsidRDefault="00FD329B" w:rsidP="00FD329B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67C">
        <w:rPr>
          <w:rFonts w:ascii="Times New Roman" w:hAnsi="Times New Roman"/>
          <w:sz w:val="28"/>
          <w:szCs w:val="28"/>
        </w:rPr>
        <w:t xml:space="preserve">1. 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>
        <w:rPr>
          <w:rFonts w:ascii="Times New Roman" w:hAnsi="Times New Roman" w:cs="Times New Roman"/>
          <w:spacing w:val="-2"/>
          <w:sz w:val="28"/>
          <w:szCs w:val="28"/>
        </w:rPr>
        <w:t>Кра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нодарского края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</w:t>
      </w:r>
      <w:r>
        <w:rPr>
          <w:rFonts w:ascii="Times New Roman" w:hAnsi="Times New Roman" w:cs="Times New Roman"/>
          <w:spacing w:val="-2"/>
          <w:sz w:val="28"/>
          <w:szCs w:val="28"/>
        </w:rPr>
        <w:t>аны предоставлять  по запросам к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 информацию, документы  и материалы, необходимые для пр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>ведения контрольных и экспертно-аналитических мероприятий.</w:t>
      </w:r>
    </w:p>
    <w:p w:rsidR="00FD329B" w:rsidRPr="002601A7" w:rsidRDefault="00FD329B" w:rsidP="00FD329B">
      <w:pPr>
        <w:ind w:firstLine="851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2. Порядок направления контрольно-счетными органами запросов, </w:t>
      </w:r>
      <w:r w:rsidRPr="00220EC5">
        <w:rPr>
          <w:sz w:val="28"/>
          <w:szCs w:val="28"/>
        </w:rPr>
        <w:t xml:space="preserve">указанных в </w:t>
      </w:r>
      <w:hyperlink w:anchor="sub_151" w:history="1">
        <w:r w:rsidRPr="00220EC5">
          <w:rPr>
            <w:rStyle w:val="ae"/>
            <w:sz w:val="28"/>
            <w:szCs w:val="28"/>
          </w:rPr>
          <w:t>части 1</w:t>
        </w:r>
      </w:hyperlink>
      <w:r w:rsidRPr="00220EC5">
        <w:rPr>
          <w:sz w:val="28"/>
          <w:szCs w:val="28"/>
        </w:rPr>
        <w:t xml:space="preserve"> настоящей</w:t>
      </w:r>
      <w:r w:rsidRPr="002601A7">
        <w:rPr>
          <w:sz w:val="28"/>
          <w:szCs w:val="28"/>
        </w:rPr>
        <w:t xml:space="preserve"> статьи, определяется законами </w:t>
      </w:r>
      <w:r>
        <w:rPr>
          <w:sz w:val="28"/>
          <w:szCs w:val="28"/>
        </w:rPr>
        <w:t>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</w:t>
      </w:r>
      <w:r w:rsidRPr="002601A7">
        <w:rPr>
          <w:sz w:val="28"/>
          <w:szCs w:val="28"/>
        </w:rPr>
        <w:t xml:space="preserve"> или муниципальными нормативными правовыми актами и регл</w:t>
      </w:r>
      <w:r w:rsidRPr="002601A7">
        <w:rPr>
          <w:sz w:val="28"/>
          <w:szCs w:val="28"/>
        </w:rPr>
        <w:t>а</w:t>
      </w:r>
      <w:r w:rsidRPr="002601A7">
        <w:rPr>
          <w:sz w:val="28"/>
          <w:szCs w:val="28"/>
        </w:rPr>
        <w:t>ментами контрольно-счетных органов.</w:t>
      </w:r>
    </w:p>
    <w:p w:rsidR="00FD329B" w:rsidRDefault="00FD329B" w:rsidP="00FD329B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При осуществлении к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палатой контрольных м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роприятий проверяемые органы и организации должн</w:t>
      </w:r>
      <w:r>
        <w:rPr>
          <w:rFonts w:ascii="Times New Roman" w:hAnsi="Times New Roman" w:cs="Times New Roman"/>
          <w:spacing w:val="-2"/>
          <w:sz w:val="28"/>
          <w:szCs w:val="28"/>
        </w:rPr>
        <w:t>ы обеспечить должнос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ным лицам к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 возможность ознакомления с упра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ленческой и иной отчетностью и документацией, документами, 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пользованием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информационн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 иными документам</w:t>
      </w:r>
      <w:r>
        <w:rPr>
          <w:rFonts w:ascii="Times New Roman" w:hAnsi="Times New Roman" w:cs="Times New Roman"/>
          <w:spacing w:val="-2"/>
          <w:sz w:val="28"/>
          <w:szCs w:val="28"/>
        </w:rPr>
        <w:t>и, необходимыми для в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sz w:val="28"/>
          <w:szCs w:val="28"/>
        </w:rPr>
        <w:t>полнения к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палатой ее полномочий.</w:t>
      </w:r>
      <w:proofErr w:type="gramEnd"/>
    </w:p>
    <w:p w:rsidR="00FD329B" w:rsidRPr="00936A7A" w:rsidRDefault="00FD329B" w:rsidP="00FD329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A7A">
        <w:rPr>
          <w:sz w:val="28"/>
          <w:szCs w:val="28"/>
        </w:rPr>
        <w:t xml:space="preserve">. Правовые акты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36A7A">
        <w:rPr>
          <w:sz w:val="28"/>
          <w:szCs w:val="28"/>
        </w:rPr>
        <w:t>о с</w:t>
      </w:r>
      <w:r w:rsidRPr="00936A7A">
        <w:rPr>
          <w:sz w:val="28"/>
          <w:szCs w:val="28"/>
        </w:rPr>
        <w:t>о</w:t>
      </w:r>
      <w:r w:rsidRPr="00936A7A">
        <w:rPr>
          <w:sz w:val="28"/>
          <w:szCs w:val="28"/>
        </w:rPr>
        <w:t xml:space="preserve">здании, преобразовании или ликвидации </w:t>
      </w:r>
      <w:r>
        <w:rPr>
          <w:sz w:val="28"/>
          <w:szCs w:val="28"/>
        </w:rPr>
        <w:t xml:space="preserve">муниципальных учреждений </w:t>
      </w:r>
      <w:r w:rsidRPr="00936A7A">
        <w:rPr>
          <w:sz w:val="28"/>
          <w:szCs w:val="28"/>
        </w:rPr>
        <w:t>и ун</w:t>
      </w:r>
      <w:r w:rsidRPr="00936A7A">
        <w:rPr>
          <w:sz w:val="28"/>
          <w:szCs w:val="28"/>
        </w:rPr>
        <w:t>и</w:t>
      </w:r>
      <w:r w:rsidRPr="00936A7A">
        <w:rPr>
          <w:sz w:val="28"/>
          <w:szCs w:val="28"/>
        </w:rPr>
        <w:t>тарных предприятий</w:t>
      </w:r>
      <w:r>
        <w:rPr>
          <w:sz w:val="28"/>
          <w:szCs w:val="28"/>
        </w:rPr>
        <w:t xml:space="preserve"> муниципального образования</w:t>
      </w:r>
      <w:r w:rsidRPr="00936A7A">
        <w:rPr>
          <w:sz w:val="28"/>
          <w:szCs w:val="28"/>
        </w:rPr>
        <w:t xml:space="preserve">, изменении количества акций и долей </w:t>
      </w:r>
      <w:r>
        <w:rPr>
          <w:sz w:val="28"/>
          <w:szCs w:val="28"/>
        </w:rPr>
        <w:t xml:space="preserve">муниципального образования </w:t>
      </w:r>
      <w:r w:rsidRPr="00936A7A">
        <w:rPr>
          <w:sz w:val="28"/>
          <w:szCs w:val="28"/>
        </w:rPr>
        <w:t>в уставных капиталах хозя</w:t>
      </w:r>
      <w:r w:rsidRPr="00936A7A">
        <w:rPr>
          <w:sz w:val="28"/>
          <w:szCs w:val="28"/>
        </w:rPr>
        <w:t>й</w:t>
      </w:r>
      <w:r w:rsidRPr="00936A7A">
        <w:rPr>
          <w:sz w:val="28"/>
          <w:szCs w:val="28"/>
        </w:rPr>
        <w:t xml:space="preserve">ственных обществ, о заключении договоров об управлении бюджетными средствами </w:t>
      </w:r>
      <w:r>
        <w:rPr>
          <w:sz w:val="28"/>
          <w:szCs w:val="28"/>
        </w:rPr>
        <w:t>муниципального образования направляются в к</w:t>
      </w:r>
      <w:r w:rsidRPr="00936A7A">
        <w:rPr>
          <w:sz w:val="28"/>
          <w:szCs w:val="28"/>
        </w:rPr>
        <w:t>онтрольно-счетную палату в течение 10 р</w:t>
      </w:r>
      <w:r w:rsidRPr="00936A7A">
        <w:rPr>
          <w:sz w:val="28"/>
          <w:szCs w:val="28"/>
        </w:rPr>
        <w:t>а</w:t>
      </w:r>
      <w:r w:rsidRPr="00936A7A">
        <w:rPr>
          <w:sz w:val="28"/>
          <w:szCs w:val="28"/>
        </w:rPr>
        <w:t>бочих дней со дня принятия.</w:t>
      </w:r>
    </w:p>
    <w:p w:rsidR="00F50E04" w:rsidRDefault="00F50E04" w:rsidP="00FD329B">
      <w:pPr>
        <w:pStyle w:val="ac"/>
        <w:spacing w:after="0"/>
        <w:ind w:firstLine="851"/>
        <w:jc w:val="both"/>
        <w:rPr>
          <w:spacing w:val="-2"/>
          <w:sz w:val="28"/>
          <w:szCs w:val="28"/>
        </w:rPr>
      </w:pPr>
    </w:p>
    <w:p w:rsidR="00F50E04" w:rsidRDefault="00F50E04" w:rsidP="00FD329B">
      <w:pPr>
        <w:pStyle w:val="ac"/>
        <w:spacing w:after="0"/>
        <w:ind w:firstLine="851"/>
        <w:jc w:val="both"/>
        <w:rPr>
          <w:spacing w:val="-2"/>
          <w:sz w:val="28"/>
          <w:szCs w:val="28"/>
        </w:rPr>
      </w:pPr>
    </w:p>
    <w:p w:rsidR="00F50E04" w:rsidRDefault="00F50E04" w:rsidP="00FD329B">
      <w:pPr>
        <w:pStyle w:val="ac"/>
        <w:spacing w:after="0"/>
        <w:ind w:firstLine="851"/>
        <w:jc w:val="both"/>
        <w:rPr>
          <w:spacing w:val="-2"/>
          <w:sz w:val="28"/>
          <w:szCs w:val="28"/>
        </w:rPr>
      </w:pPr>
    </w:p>
    <w:p w:rsidR="00F50E04" w:rsidRDefault="00F50E04" w:rsidP="00FD329B">
      <w:pPr>
        <w:pStyle w:val="ac"/>
        <w:spacing w:after="0"/>
        <w:ind w:firstLine="851"/>
        <w:jc w:val="both"/>
        <w:rPr>
          <w:spacing w:val="-2"/>
          <w:sz w:val="28"/>
          <w:szCs w:val="28"/>
        </w:rPr>
      </w:pPr>
    </w:p>
    <w:p w:rsidR="008666B0" w:rsidRDefault="00FD329B" w:rsidP="00F50E04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936A7A">
        <w:rPr>
          <w:spacing w:val="-2"/>
          <w:sz w:val="28"/>
          <w:szCs w:val="28"/>
        </w:rPr>
        <w:t>.</w:t>
      </w:r>
      <w:r w:rsidRPr="00936A7A">
        <w:rPr>
          <w:sz w:val="28"/>
          <w:szCs w:val="28"/>
        </w:rPr>
        <w:t xml:space="preserve"> Финансовый орган </w:t>
      </w:r>
      <w:r>
        <w:rPr>
          <w:sz w:val="28"/>
          <w:szCs w:val="28"/>
        </w:rPr>
        <w:t xml:space="preserve">муниципального образования </w:t>
      </w:r>
      <w:r w:rsidRPr="00936A7A">
        <w:rPr>
          <w:sz w:val="28"/>
          <w:szCs w:val="28"/>
        </w:rPr>
        <w:t>направл</w:t>
      </w:r>
      <w:r>
        <w:rPr>
          <w:sz w:val="28"/>
          <w:szCs w:val="28"/>
        </w:rPr>
        <w:t>яет в к</w:t>
      </w:r>
      <w:r w:rsidRPr="00936A7A">
        <w:rPr>
          <w:sz w:val="28"/>
          <w:szCs w:val="28"/>
        </w:rPr>
        <w:t>о</w:t>
      </w:r>
      <w:r w:rsidRPr="00936A7A">
        <w:rPr>
          <w:sz w:val="28"/>
          <w:szCs w:val="28"/>
        </w:rPr>
        <w:t>н</w:t>
      </w:r>
      <w:r w:rsidRPr="00936A7A">
        <w:rPr>
          <w:sz w:val="28"/>
          <w:szCs w:val="28"/>
        </w:rPr>
        <w:t>трольно-счетную палату бюджетную отчетность</w:t>
      </w:r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proofErr w:type="spellEnd"/>
      <w:r w:rsidR="008666B0">
        <w:rPr>
          <w:sz w:val="28"/>
          <w:szCs w:val="28"/>
        </w:rPr>
        <w:t>-</w:t>
      </w:r>
    </w:p>
    <w:p w:rsidR="00FD329B" w:rsidRPr="00936A7A" w:rsidRDefault="00FD329B" w:rsidP="008666B0">
      <w:pPr>
        <w:pStyle w:val="ac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 w:rsidRPr="00936A7A">
        <w:rPr>
          <w:spacing w:val="-2"/>
          <w:sz w:val="28"/>
          <w:szCs w:val="28"/>
        </w:rPr>
        <w:t xml:space="preserve">, </w:t>
      </w:r>
      <w:r w:rsidRPr="00936A7A">
        <w:rPr>
          <w:sz w:val="28"/>
          <w:szCs w:val="28"/>
        </w:rPr>
        <w:t>утвержденную сводную бюджетную роспись, кассовый план и измен</w:t>
      </w:r>
      <w:r w:rsidRPr="00936A7A">
        <w:rPr>
          <w:sz w:val="28"/>
          <w:szCs w:val="28"/>
        </w:rPr>
        <w:t>е</w:t>
      </w:r>
      <w:r w:rsidRPr="00936A7A">
        <w:rPr>
          <w:sz w:val="28"/>
          <w:szCs w:val="28"/>
        </w:rPr>
        <w:t xml:space="preserve">ния к ним. </w:t>
      </w:r>
    </w:p>
    <w:p w:rsidR="00FD329B" w:rsidRPr="00936A7A" w:rsidRDefault="00FD329B" w:rsidP="00FD329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A7A">
        <w:rPr>
          <w:sz w:val="28"/>
          <w:szCs w:val="28"/>
        </w:rPr>
        <w:t xml:space="preserve">. Главные администраторы бюджетных средств </w:t>
      </w: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направляют в к</w:t>
      </w:r>
      <w:r w:rsidRPr="00936A7A">
        <w:rPr>
          <w:sz w:val="28"/>
          <w:szCs w:val="28"/>
        </w:rPr>
        <w:t>онтрольно-счетную палату  сводную бюджетную отчетность.</w:t>
      </w:r>
    </w:p>
    <w:p w:rsidR="00FD329B" w:rsidRPr="00936A7A" w:rsidRDefault="00FD329B" w:rsidP="00FD329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01A7">
        <w:rPr>
          <w:sz w:val="28"/>
          <w:szCs w:val="28"/>
        </w:rPr>
        <w:t>. Органы администрации муниципального обр</w:t>
      </w:r>
      <w:r>
        <w:rPr>
          <w:sz w:val="28"/>
          <w:szCs w:val="28"/>
        </w:rPr>
        <w:t>азования ежегодно направляют в к</w:t>
      </w:r>
      <w:r w:rsidRPr="002601A7">
        <w:rPr>
          <w:sz w:val="28"/>
          <w:szCs w:val="28"/>
        </w:rPr>
        <w:t>онтрольно-счетную палату отчеты и заключения аудиторских организаций</w:t>
      </w:r>
      <w:r w:rsidRPr="00936A7A">
        <w:rPr>
          <w:sz w:val="28"/>
          <w:szCs w:val="28"/>
        </w:rPr>
        <w:t xml:space="preserve"> по результатам аудиторских проверок деятельности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936A7A">
        <w:rPr>
          <w:sz w:val="28"/>
          <w:szCs w:val="28"/>
        </w:rPr>
        <w:t>унитарных предприятий, учреждений, а также акционерных о</w:t>
      </w:r>
      <w:r w:rsidRPr="00936A7A">
        <w:rPr>
          <w:sz w:val="28"/>
          <w:szCs w:val="28"/>
        </w:rPr>
        <w:t>б</w:t>
      </w:r>
      <w:r w:rsidRPr="00936A7A">
        <w:rPr>
          <w:sz w:val="28"/>
          <w:szCs w:val="28"/>
        </w:rPr>
        <w:t xml:space="preserve">ществ с долей </w:t>
      </w:r>
      <w:r>
        <w:rPr>
          <w:sz w:val="28"/>
          <w:szCs w:val="28"/>
        </w:rPr>
        <w:t xml:space="preserve">муниципального образования </w:t>
      </w:r>
      <w:r w:rsidRPr="00936A7A">
        <w:rPr>
          <w:sz w:val="28"/>
          <w:szCs w:val="28"/>
        </w:rPr>
        <w:t>не менее пятидесяти процентов в течение тридцати дней со дня их подписания.</w:t>
      </w:r>
    </w:p>
    <w:p w:rsidR="00FD329B" w:rsidRDefault="00FD329B" w:rsidP="008666B0">
      <w:pPr>
        <w:shd w:val="clear" w:color="auto" w:fill="FFFFFF"/>
        <w:tabs>
          <w:tab w:val="left" w:pos="0"/>
          <w:tab w:val="left" w:pos="1085"/>
        </w:tabs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936A7A">
        <w:rPr>
          <w:spacing w:val="-2"/>
          <w:sz w:val="28"/>
          <w:szCs w:val="28"/>
        </w:rPr>
        <w:t xml:space="preserve">. </w:t>
      </w:r>
      <w:proofErr w:type="spellStart"/>
      <w:proofErr w:type="gramStart"/>
      <w:r w:rsidRPr="00936A7A">
        <w:rPr>
          <w:spacing w:val="-2"/>
          <w:sz w:val="28"/>
          <w:szCs w:val="28"/>
        </w:rPr>
        <w:t>Непред</w:t>
      </w:r>
      <w:r>
        <w:rPr>
          <w:spacing w:val="-2"/>
          <w:sz w:val="28"/>
          <w:szCs w:val="28"/>
        </w:rPr>
        <w:t>о</w:t>
      </w:r>
      <w:r w:rsidRPr="00936A7A">
        <w:rPr>
          <w:spacing w:val="-2"/>
          <w:sz w:val="28"/>
          <w:szCs w:val="28"/>
        </w:rPr>
        <w:t>ставление</w:t>
      </w:r>
      <w:proofErr w:type="spellEnd"/>
      <w:r w:rsidRPr="00936A7A">
        <w:rPr>
          <w:spacing w:val="-2"/>
          <w:sz w:val="28"/>
          <w:szCs w:val="28"/>
        </w:rPr>
        <w:t xml:space="preserve"> или</w:t>
      </w:r>
      <w:r>
        <w:rPr>
          <w:spacing w:val="-2"/>
          <w:sz w:val="28"/>
          <w:szCs w:val="28"/>
        </w:rPr>
        <w:t xml:space="preserve"> несвоевременное представление к</w:t>
      </w:r>
      <w:r w:rsidRPr="00936A7A">
        <w:rPr>
          <w:spacing w:val="-2"/>
          <w:sz w:val="28"/>
          <w:szCs w:val="28"/>
        </w:rPr>
        <w:t xml:space="preserve">онтрольно-счетной палате </w:t>
      </w:r>
      <w:r w:rsidRPr="00936A7A">
        <w:rPr>
          <w:sz w:val="28"/>
          <w:szCs w:val="28"/>
        </w:rPr>
        <w:t>по ее запросу информации, документов и материалов, нео</w:t>
      </w:r>
      <w:r w:rsidRPr="00936A7A">
        <w:rPr>
          <w:sz w:val="28"/>
          <w:szCs w:val="28"/>
        </w:rPr>
        <w:t>б</w:t>
      </w:r>
      <w:r w:rsidRPr="00936A7A">
        <w:rPr>
          <w:sz w:val="28"/>
          <w:szCs w:val="28"/>
        </w:rPr>
        <w:t>ходимых для проведения контрольных и экспертно-аналитических меропр</w:t>
      </w:r>
      <w:r w:rsidRPr="00936A7A">
        <w:rPr>
          <w:sz w:val="28"/>
          <w:szCs w:val="28"/>
        </w:rPr>
        <w:t>и</w:t>
      </w:r>
      <w:r w:rsidRPr="00936A7A">
        <w:rPr>
          <w:sz w:val="28"/>
          <w:szCs w:val="28"/>
        </w:rPr>
        <w:t>ятий, а равно пред</w:t>
      </w:r>
      <w:r>
        <w:rPr>
          <w:sz w:val="28"/>
          <w:szCs w:val="28"/>
        </w:rPr>
        <w:t>о</w:t>
      </w:r>
      <w:r w:rsidRPr="00936A7A">
        <w:rPr>
          <w:sz w:val="28"/>
          <w:szCs w:val="28"/>
        </w:rPr>
        <w:t>ставление информации, документов и материалов не в полном объеме или пред</w:t>
      </w:r>
      <w:r>
        <w:rPr>
          <w:sz w:val="28"/>
          <w:szCs w:val="28"/>
        </w:rPr>
        <w:t>о</w:t>
      </w:r>
      <w:r w:rsidRPr="00936A7A">
        <w:rPr>
          <w:sz w:val="28"/>
          <w:szCs w:val="28"/>
        </w:rPr>
        <w:t>ставление недостоверных информации, документов и материалов влечет за собой ответственность, установленную законодател</w:t>
      </w:r>
      <w:r w:rsidRPr="00936A7A">
        <w:rPr>
          <w:sz w:val="28"/>
          <w:szCs w:val="28"/>
        </w:rPr>
        <w:t>ь</w:t>
      </w:r>
      <w:r w:rsidRPr="00936A7A">
        <w:rPr>
          <w:sz w:val="28"/>
          <w:szCs w:val="28"/>
        </w:rPr>
        <w:t xml:space="preserve">ством Российской Федерации и </w:t>
      </w:r>
      <w:r>
        <w:rPr>
          <w:sz w:val="28"/>
          <w:szCs w:val="28"/>
        </w:rPr>
        <w:t xml:space="preserve">(или) </w:t>
      </w:r>
      <w:r w:rsidRPr="00936A7A">
        <w:rPr>
          <w:sz w:val="28"/>
          <w:szCs w:val="28"/>
        </w:rPr>
        <w:t xml:space="preserve">законодательством </w:t>
      </w:r>
      <w:r w:rsidRPr="00907E62">
        <w:rPr>
          <w:sz w:val="28"/>
          <w:szCs w:val="28"/>
        </w:rPr>
        <w:t>Краснодарского края</w:t>
      </w:r>
      <w:r w:rsidR="008666B0">
        <w:rPr>
          <w:sz w:val="28"/>
          <w:szCs w:val="28"/>
        </w:rPr>
        <w:t>.</w:t>
      </w:r>
      <w:proofErr w:type="gramEnd"/>
    </w:p>
    <w:p w:rsidR="008666B0" w:rsidRPr="002F42A1" w:rsidRDefault="008666B0" w:rsidP="008666B0">
      <w:pPr>
        <w:shd w:val="clear" w:color="auto" w:fill="FFFFFF"/>
        <w:tabs>
          <w:tab w:val="left" w:pos="0"/>
          <w:tab w:val="left" w:pos="1085"/>
        </w:tabs>
        <w:ind w:firstLine="851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936A7A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936A7A">
              <w:rPr>
                <w:b/>
                <w:spacing w:val="-2"/>
                <w:sz w:val="28"/>
                <w:szCs w:val="28"/>
              </w:rPr>
              <w:t>Статья 1</w:t>
            </w:r>
            <w:r>
              <w:rPr>
                <w:b/>
                <w:spacing w:val="-2"/>
                <w:sz w:val="28"/>
                <w:szCs w:val="28"/>
              </w:rPr>
              <w:t>7</w:t>
            </w:r>
            <w:r w:rsidRPr="00936A7A">
              <w:rPr>
                <w:b/>
                <w:spacing w:val="-2"/>
                <w:sz w:val="28"/>
                <w:szCs w:val="28"/>
              </w:rPr>
              <w:t xml:space="preserve">. 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контрольно-счетной п</w:t>
            </w:r>
            <w:r>
              <w:rPr>
                <w:b/>
                <w:bCs/>
                <w:spacing w:val="-2"/>
                <w:sz w:val="28"/>
                <w:szCs w:val="28"/>
              </w:rPr>
              <w:t>а</w:t>
            </w:r>
            <w:r>
              <w:rPr>
                <w:b/>
                <w:bCs/>
                <w:spacing w:val="-2"/>
                <w:sz w:val="28"/>
                <w:szCs w:val="28"/>
              </w:rPr>
              <w:t>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28"/>
          <w:sz w:val="28"/>
          <w:szCs w:val="28"/>
        </w:rPr>
      </w:pPr>
      <w:r w:rsidRPr="002F42A1">
        <w:rPr>
          <w:sz w:val="28"/>
          <w:szCs w:val="28"/>
        </w:rPr>
        <w:t xml:space="preserve">1. </w:t>
      </w:r>
      <w:proofErr w:type="gramStart"/>
      <w:r w:rsidRPr="002F42A1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</w:t>
      </w:r>
      <w:r w:rsidRPr="002F42A1">
        <w:rPr>
          <w:sz w:val="28"/>
          <w:szCs w:val="28"/>
        </w:rPr>
        <w:t xml:space="preserve"> по результатам проведения контрол</w:t>
      </w:r>
      <w:r w:rsidRPr="002F42A1">
        <w:rPr>
          <w:sz w:val="28"/>
          <w:szCs w:val="28"/>
        </w:rPr>
        <w:t>ь</w:t>
      </w:r>
      <w:r w:rsidRPr="002F42A1">
        <w:rPr>
          <w:sz w:val="28"/>
          <w:szCs w:val="28"/>
        </w:rPr>
        <w:t xml:space="preserve">ных мероприятий вправе вносить в органы </w:t>
      </w:r>
      <w:r>
        <w:rPr>
          <w:sz w:val="28"/>
          <w:szCs w:val="28"/>
        </w:rPr>
        <w:t>местного самоуправления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органы</w:t>
      </w:r>
      <w:r w:rsidRPr="002F42A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пальному образованию или возмещению причиненного вреда, по привлеч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нию к ответственности должностных лиц, виновных в допущенных наруш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ниях, а также мер по пресечению, устранению</w:t>
      </w:r>
      <w:proofErr w:type="gramEnd"/>
      <w:r w:rsidRPr="002F42A1">
        <w:rPr>
          <w:sz w:val="28"/>
          <w:szCs w:val="28"/>
        </w:rPr>
        <w:t xml:space="preserve"> и предупреждению наруш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ний.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Представление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подписывается предс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дателем </w:t>
      </w:r>
      <w:r>
        <w:rPr>
          <w:sz w:val="28"/>
          <w:szCs w:val="28"/>
        </w:rPr>
        <w:t>контрольно-счетной палаты.</w:t>
      </w:r>
      <w:r w:rsidRPr="002F42A1">
        <w:rPr>
          <w:sz w:val="28"/>
          <w:szCs w:val="28"/>
        </w:rPr>
        <w:t xml:space="preserve"> 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а та</w:t>
      </w:r>
      <w:r w:rsidRPr="002F42A1">
        <w:rPr>
          <w:sz w:val="28"/>
          <w:szCs w:val="28"/>
        </w:rPr>
        <w:t>к</w:t>
      </w:r>
      <w:r w:rsidRPr="002F42A1">
        <w:rPr>
          <w:sz w:val="28"/>
          <w:szCs w:val="28"/>
        </w:rPr>
        <w:t xml:space="preserve">же организации в течение одного месяца со дня получения представления обязаны уведомить в письменной форме </w:t>
      </w:r>
      <w:r>
        <w:rPr>
          <w:sz w:val="28"/>
          <w:szCs w:val="28"/>
        </w:rPr>
        <w:t xml:space="preserve">контрольно-счетную палату </w:t>
      </w:r>
      <w:r w:rsidRPr="002F42A1">
        <w:rPr>
          <w:spacing w:val="-2"/>
          <w:sz w:val="28"/>
          <w:szCs w:val="28"/>
        </w:rPr>
        <w:t>о   пр</w:t>
      </w:r>
      <w:r w:rsidRPr="002F42A1">
        <w:rPr>
          <w:spacing w:val="-2"/>
          <w:sz w:val="28"/>
          <w:szCs w:val="28"/>
        </w:rPr>
        <w:t>и</w:t>
      </w:r>
      <w:r w:rsidRPr="002F42A1">
        <w:rPr>
          <w:spacing w:val="-2"/>
          <w:sz w:val="28"/>
          <w:szCs w:val="28"/>
        </w:rPr>
        <w:t>нятых   по   результатам   рассмотрения представления решениях и мерах.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контрольных меропри</w:t>
      </w:r>
      <w:r w:rsidRPr="002F42A1">
        <w:rPr>
          <w:sz w:val="28"/>
          <w:szCs w:val="28"/>
        </w:rPr>
        <w:t>я</w:t>
      </w:r>
      <w:r w:rsidRPr="002F42A1">
        <w:rPr>
          <w:sz w:val="28"/>
          <w:szCs w:val="28"/>
        </w:rPr>
        <w:t>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>
        <w:rPr>
          <w:sz w:val="28"/>
          <w:szCs w:val="28"/>
        </w:rPr>
        <w:t>контрольно-счетная палата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F50E04" w:rsidRDefault="00F50E04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50E04" w:rsidRDefault="00F50E04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666B0" w:rsidRDefault="00FD329B" w:rsidP="00F50E04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Предписание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должно содержать указ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ние на конкретные допущенные нарушения и конкретные основания вынес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ния предписания. 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42A1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подписывается председ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телем </w:t>
      </w:r>
      <w:r>
        <w:rPr>
          <w:sz w:val="28"/>
          <w:szCs w:val="28"/>
        </w:rPr>
        <w:t>контрольно-счетной палаты.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7</w:t>
      </w:r>
      <w:r w:rsidRPr="002F42A1">
        <w:rPr>
          <w:sz w:val="28"/>
          <w:szCs w:val="28"/>
        </w:rPr>
        <w:t xml:space="preserve">. Предписание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должно быть исполнено в установленные в нем сроки.</w:t>
      </w:r>
    </w:p>
    <w:p w:rsidR="00FD329B" w:rsidRPr="002601A7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B02291">
        <w:rPr>
          <w:sz w:val="28"/>
          <w:szCs w:val="28"/>
        </w:rPr>
        <w:t xml:space="preserve">8. Неисполнение или ненадлежащее исполнение в </w:t>
      </w:r>
      <w:r>
        <w:rPr>
          <w:sz w:val="28"/>
          <w:szCs w:val="28"/>
        </w:rPr>
        <w:t>установленный срок предписания к</w:t>
      </w:r>
      <w:r w:rsidRPr="00B02291">
        <w:rPr>
          <w:sz w:val="28"/>
          <w:szCs w:val="28"/>
        </w:rPr>
        <w:t>онтрольно-счетной палаты влечет за собой ответстве</w:t>
      </w:r>
      <w:r w:rsidRPr="00B02291">
        <w:rPr>
          <w:sz w:val="28"/>
          <w:szCs w:val="28"/>
        </w:rPr>
        <w:t>н</w:t>
      </w:r>
      <w:r w:rsidRPr="00B02291">
        <w:rPr>
          <w:sz w:val="28"/>
          <w:szCs w:val="28"/>
        </w:rPr>
        <w:t xml:space="preserve">ность, установленную  </w:t>
      </w:r>
      <w:r w:rsidRPr="002601A7">
        <w:rPr>
          <w:spacing w:val="-2"/>
          <w:sz w:val="28"/>
          <w:szCs w:val="28"/>
        </w:rPr>
        <w:t xml:space="preserve">законодательством Российской Федерации и </w:t>
      </w:r>
      <w:r>
        <w:rPr>
          <w:spacing w:val="-2"/>
          <w:sz w:val="28"/>
          <w:szCs w:val="28"/>
        </w:rPr>
        <w:t>Красн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дарского края</w:t>
      </w:r>
      <w:r w:rsidRPr="002601A7">
        <w:rPr>
          <w:spacing w:val="-2"/>
          <w:sz w:val="28"/>
          <w:szCs w:val="28"/>
        </w:rPr>
        <w:t>.</w:t>
      </w:r>
    </w:p>
    <w:p w:rsidR="00FD329B" w:rsidRDefault="00FD329B" w:rsidP="008666B0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Pr="002F42A1">
        <w:rPr>
          <w:sz w:val="28"/>
          <w:szCs w:val="28"/>
        </w:rPr>
        <w:t>. В   случае</w:t>
      </w:r>
      <w:proofErr w:type="gramStart"/>
      <w:r w:rsidRPr="002F42A1">
        <w:rPr>
          <w:sz w:val="28"/>
          <w:szCs w:val="28"/>
        </w:rPr>
        <w:t>,</w:t>
      </w:r>
      <w:proofErr w:type="gramEnd"/>
      <w:r w:rsidRPr="002F42A1">
        <w:rPr>
          <w:sz w:val="28"/>
          <w:szCs w:val="28"/>
        </w:rPr>
        <w:t xml:space="preserve">   если   при   проведении   контрольных   мероприятий выявлены факты незаконного использования средств бюджета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образования, </w:t>
      </w:r>
      <w:r w:rsidRPr="002F42A1">
        <w:rPr>
          <w:sz w:val="28"/>
          <w:szCs w:val="28"/>
        </w:rPr>
        <w:t xml:space="preserve">в которых усматриваются признаки преступления или коррупционного правонарушения, </w:t>
      </w:r>
      <w:r>
        <w:rPr>
          <w:sz w:val="28"/>
          <w:szCs w:val="28"/>
        </w:rPr>
        <w:t xml:space="preserve">контрольно-счетная палата </w:t>
      </w:r>
      <w:r w:rsidRPr="002F42A1">
        <w:rPr>
          <w:sz w:val="28"/>
          <w:szCs w:val="28"/>
        </w:rPr>
        <w:t xml:space="preserve"> незамедл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 xml:space="preserve">тельно  передает  материалы </w:t>
      </w:r>
      <w:r w:rsidRPr="002F42A1">
        <w:rPr>
          <w:spacing w:val="-1"/>
          <w:sz w:val="28"/>
          <w:szCs w:val="28"/>
        </w:rPr>
        <w:t>контрольных мероприятий в правоохранител</w:t>
      </w:r>
      <w:r w:rsidRPr="002F42A1">
        <w:rPr>
          <w:spacing w:val="-1"/>
          <w:sz w:val="28"/>
          <w:szCs w:val="28"/>
        </w:rPr>
        <w:t>ь</w:t>
      </w:r>
      <w:r w:rsidR="008666B0">
        <w:rPr>
          <w:spacing w:val="-1"/>
          <w:sz w:val="28"/>
          <w:szCs w:val="28"/>
        </w:rPr>
        <w:t>ные органы.</w:t>
      </w:r>
    </w:p>
    <w:p w:rsidR="008666B0" w:rsidRPr="002F42A1" w:rsidRDefault="008666B0" w:rsidP="008666B0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668F1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pacing w:val="-1"/>
                <w:sz w:val="28"/>
                <w:szCs w:val="28"/>
              </w:rPr>
              <w:t>Статья 1</w:t>
            </w:r>
            <w:r>
              <w:rPr>
                <w:b/>
                <w:spacing w:val="-1"/>
                <w:sz w:val="28"/>
                <w:szCs w:val="28"/>
              </w:rPr>
              <w:t>8</w:t>
            </w:r>
            <w:r w:rsidRPr="002668F1">
              <w:rPr>
                <w:b/>
                <w:spacing w:val="-1"/>
                <w:sz w:val="28"/>
                <w:szCs w:val="28"/>
              </w:rPr>
              <w:t xml:space="preserve">.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FD329B" w:rsidRPr="002601A7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26"/>
          <w:sz w:val="28"/>
          <w:szCs w:val="28"/>
        </w:rPr>
      </w:pPr>
      <w:r w:rsidRPr="002F42A1">
        <w:rPr>
          <w:sz w:val="28"/>
          <w:szCs w:val="28"/>
        </w:rPr>
        <w:t xml:space="preserve">1. Акты, составленные </w:t>
      </w:r>
      <w:r>
        <w:rPr>
          <w:sz w:val="28"/>
          <w:szCs w:val="28"/>
        </w:rPr>
        <w:t xml:space="preserve">контрольно-счетной палатой </w:t>
      </w:r>
      <w:r w:rsidRPr="002F42A1">
        <w:rPr>
          <w:sz w:val="28"/>
          <w:szCs w:val="28"/>
        </w:rPr>
        <w:t>при проведении контрольных мероприятий, доводятся до сведения руководителей проверя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мых органов и организаций. </w:t>
      </w:r>
      <w:r w:rsidRPr="00B02291">
        <w:rPr>
          <w:sz w:val="28"/>
          <w:szCs w:val="28"/>
        </w:rPr>
        <w:t>Пояснения и замечания руководителей провер</w:t>
      </w:r>
      <w:r w:rsidRPr="00B02291">
        <w:rPr>
          <w:sz w:val="28"/>
          <w:szCs w:val="28"/>
        </w:rPr>
        <w:t>я</w:t>
      </w:r>
      <w:r w:rsidRPr="00B02291">
        <w:rPr>
          <w:sz w:val="28"/>
          <w:szCs w:val="28"/>
        </w:rPr>
        <w:t xml:space="preserve">емых органов и организаций, представленные в сроки, </w:t>
      </w:r>
      <w:r w:rsidRPr="002601A7">
        <w:rPr>
          <w:sz w:val="28"/>
          <w:szCs w:val="28"/>
        </w:rPr>
        <w:t>установленные зак</w:t>
      </w:r>
      <w:r w:rsidRPr="002601A7">
        <w:rPr>
          <w:sz w:val="28"/>
          <w:szCs w:val="28"/>
        </w:rPr>
        <w:t>о</w:t>
      </w:r>
      <w:r w:rsidRPr="002601A7">
        <w:rPr>
          <w:sz w:val="28"/>
          <w:szCs w:val="28"/>
        </w:rPr>
        <w:t xml:space="preserve">ном </w:t>
      </w:r>
      <w:r>
        <w:rPr>
          <w:sz w:val="28"/>
          <w:szCs w:val="28"/>
        </w:rPr>
        <w:t>Краснодарского края</w:t>
      </w:r>
      <w:r w:rsidRPr="002601A7">
        <w:rPr>
          <w:sz w:val="28"/>
          <w:szCs w:val="28"/>
        </w:rPr>
        <w:t>,    прилагаются к актам и в дальнейшем являются их неотъемлемой частью.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Проверяемые органы и организации и их должностные лица вправе обратиться </w:t>
      </w:r>
      <w:r>
        <w:rPr>
          <w:sz w:val="28"/>
          <w:szCs w:val="28"/>
        </w:rPr>
        <w:t xml:space="preserve">в суд с заявлением о признании недействительным полностью или частично предписания контрольно-счетной палаты, а также обратиться </w:t>
      </w:r>
      <w:r w:rsidRPr="002F42A1">
        <w:rPr>
          <w:sz w:val="28"/>
          <w:szCs w:val="28"/>
        </w:rPr>
        <w:t xml:space="preserve">с жалобой на действия (бездействие)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Совет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дача заявление не приостанавливает действия предписания.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820" w:type="dxa"/>
        <w:tblInd w:w="828" w:type="dxa"/>
        <w:tblLook w:val="0000" w:firstRow="0" w:lastRow="0" w:firstColumn="0" w:lastColumn="0" w:noHBand="0" w:noVBand="0"/>
      </w:tblPr>
      <w:tblGrid>
        <w:gridCol w:w="1728"/>
        <w:gridCol w:w="709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668F1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pacing w:val="-1"/>
                <w:sz w:val="28"/>
                <w:szCs w:val="28"/>
              </w:rPr>
              <w:t xml:space="preserve">Статья </w:t>
            </w:r>
            <w:r>
              <w:rPr>
                <w:b/>
                <w:spacing w:val="-1"/>
                <w:sz w:val="28"/>
                <w:szCs w:val="28"/>
              </w:rPr>
              <w:t>19</w:t>
            </w:r>
            <w:r w:rsidRPr="002668F1">
              <w:rPr>
                <w:b/>
                <w:spacing w:val="-1"/>
                <w:sz w:val="28"/>
                <w:szCs w:val="28"/>
              </w:rPr>
              <w:t xml:space="preserve">.      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Взаимодействие </w:t>
            </w:r>
            <w:r>
              <w:rPr>
                <w:b/>
                <w:bCs/>
                <w:spacing w:val="-1"/>
                <w:sz w:val="28"/>
                <w:szCs w:val="28"/>
              </w:rPr>
              <w:t>контрольно-счетной палаты с гос</w:t>
            </w:r>
            <w:r>
              <w:rPr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b/>
                <w:bCs/>
                <w:spacing w:val="-1"/>
                <w:sz w:val="28"/>
                <w:szCs w:val="28"/>
              </w:rPr>
              <w:t>дарственными и муниципальными органами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</w:t>
      </w:r>
      <w:r w:rsidRPr="002601A7">
        <w:rPr>
          <w:spacing w:val="-1"/>
          <w:sz w:val="28"/>
          <w:szCs w:val="28"/>
        </w:rPr>
        <w:t xml:space="preserve">с иными органами местного самоуправления муниципального образования, </w:t>
      </w:r>
      <w:r w:rsidRPr="002601A7">
        <w:rPr>
          <w:sz w:val="28"/>
          <w:szCs w:val="28"/>
        </w:rPr>
        <w:t>территориальными</w:t>
      </w:r>
      <w:r w:rsidRPr="002F42A1">
        <w:rPr>
          <w:sz w:val="28"/>
          <w:szCs w:val="28"/>
        </w:rPr>
        <w:t xml:space="preserve"> управлениями Центральн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 xml:space="preserve">го банка Российской Федерации, </w:t>
      </w:r>
      <w:r>
        <w:rPr>
          <w:sz w:val="28"/>
          <w:szCs w:val="28"/>
        </w:rPr>
        <w:t xml:space="preserve">территориальными органами Федерального казначейства, </w:t>
      </w:r>
      <w:r w:rsidRPr="002F42A1">
        <w:rPr>
          <w:sz w:val="28"/>
          <w:szCs w:val="28"/>
        </w:rPr>
        <w:t>налоговыми органами, органами прокуратуры, иными прав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охранительными, надзорными и контрольными органами Российской Фед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рации, </w:t>
      </w:r>
      <w:r w:rsidRPr="00C41042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териалами.</w:t>
      </w:r>
      <w:proofErr w:type="gramEnd"/>
    </w:p>
    <w:p w:rsidR="00F50E04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2F42A1">
        <w:rPr>
          <w:spacing w:val="-1"/>
          <w:sz w:val="28"/>
          <w:szCs w:val="28"/>
        </w:rPr>
        <w:t>. Контрольно-счетн</w:t>
      </w:r>
      <w:r>
        <w:rPr>
          <w:spacing w:val="-1"/>
          <w:sz w:val="28"/>
          <w:szCs w:val="28"/>
        </w:rPr>
        <w:t>ая палата</w:t>
      </w:r>
      <w:r w:rsidRPr="002F42A1">
        <w:rPr>
          <w:spacing w:val="-1"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при осуществлении своей деятельности вправе взаимодействовать </w:t>
      </w:r>
      <w:r>
        <w:rPr>
          <w:sz w:val="28"/>
          <w:szCs w:val="28"/>
        </w:rPr>
        <w:t>с контрольно-счетными органами других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образований, со </w:t>
      </w:r>
      <w:r w:rsidRPr="002F42A1">
        <w:rPr>
          <w:sz w:val="28"/>
          <w:szCs w:val="28"/>
        </w:rPr>
        <w:t xml:space="preserve">Счетной палатой Российской Федерации,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="00F50E04">
        <w:rPr>
          <w:sz w:val="28"/>
          <w:szCs w:val="28"/>
        </w:rPr>
        <w:t>троль-</w:t>
      </w:r>
    </w:p>
    <w:p w:rsidR="00F50E04" w:rsidRDefault="00F50E04" w:rsidP="00F50E0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50E04" w:rsidRDefault="00F50E04" w:rsidP="00F50E0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50E04" w:rsidRDefault="00F50E04" w:rsidP="00F50E0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D329B" w:rsidRPr="00F50E04" w:rsidRDefault="00FD329B" w:rsidP="008666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но-счетной</w:t>
      </w:r>
      <w:proofErr w:type="gramEnd"/>
      <w:r>
        <w:rPr>
          <w:sz w:val="28"/>
          <w:szCs w:val="28"/>
        </w:rPr>
        <w:t xml:space="preserve"> палатой</w:t>
      </w:r>
      <w:r w:rsidRPr="00907E62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, </w:t>
      </w:r>
      <w:r w:rsidRPr="002F42A1">
        <w:rPr>
          <w:sz w:val="28"/>
          <w:szCs w:val="28"/>
        </w:rPr>
        <w:t>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 xml:space="preserve">вступать в объединения (ассоциации) контрольно-счетных органов </w:t>
      </w:r>
      <w:r w:rsidRPr="00907E62">
        <w:rPr>
          <w:sz w:val="28"/>
          <w:szCs w:val="28"/>
        </w:rPr>
        <w:t>Краснодарского края</w:t>
      </w:r>
      <w:r w:rsidRPr="00F2524E">
        <w:rPr>
          <w:sz w:val="28"/>
          <w:szCs w:val="28"/>
        </w:rPr>
        <w:t>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В целях координации своей деятельности </w:t>
      </w:r>
      <w:r>
        <w:rPr>
          <w:sz w:val="28"/>
          <w:szCs w:val="28"/>
        </w:rPr>
        <w:t>контрольно-счетная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 </w:t>
      </w:r>
      <w:r w:rsidRPr="002F42A1">
        <w:rPr>
          <w:spacing w:val="-2"/>
          <w:sz w:val="28"/>
          <w:szCs w:val="28"/>
        </w:rPr>
        <w:t xml:space="preserve">и иные </w:t>
      </w:r>
      <w:r>
        <w:rPr>
          <w:spacing w:val="-2"/>
          <w:sz w:val="28"/>
          <w:szCs w:val="28"/>
        </w:rPr>
        <w:t xml:space="preserve">органы местного самоуправления </w:t>
      </w:r>
      <w:r w:rsidRPr="002F42A1">
        <w:rPr>
          <w:spacing w:val="-2"/>
          <w:sz w:val="28"/>
          <w:szCs w:val="28"/>
        </w:rPr>
        <w:t xml:space="preserve">могут создавать </w:t>
      </w:r>
      <w:r w:rsidRPr="002F42A1">
        <w:rPr>
          <w:sz w:val="28"/>
          <w:szCs w:val="28"/>
        </w:rPr>
        <w:t xml:space="preserve">как временные, так и постоянно действующие совместные </w:t>
      </w:r>
      <w:r w:rsidRPr="002F42A1">
        <w:rPr>
          <w:spacing w:val="-1"/>
          <w:sz w:val="28"/>
          <w:szCs w:val="28"/>
        </w:rPr>
        <w:t>координационные, консультац</w:t>
      </w:r>
      <w:r w:rsidRPr="002F42A1">
        <w:rPr>
          <w:spacing w:val="-1"/>
          <w:sz w:val="28"/>
          <w:szCs w:val="28"/>
        </w:rPr>
        <w:t>и</w:t>
      </w:r>
      <w:r w:rsidRPr="002F42A1">
        <w:rPr>
          <w:spacing w:val="-1"/>
          <w:sz w:val="28"/>
          <w:szCs w:val="28"/>
        </w:rPr>
        <w:t xml:space="preserve">онные, совещательные и другие рабочие </w:t>
      </w:r>
      <w:r w:rsidRPr="002F42A1">
        <w:rPr>
          <w:sz w:val="28"/>
          <w:szCs w:val="28"/>
        </w:rPr>
        <w:t>органы.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4. Контрольно-счетная палата вправе планировать и проводить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местные контрольные и экспертно-аналитические мероприятия с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но-счетной палатой </w:t>
      </w:r>
      <w:r w:rsidRPr="00907E62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обращаться в Контрольно-счетную палату </w:t>
      </w:r>
      <w:r w:rsidRPr="00907E62">
        <w:rPr>
          <w:sz w:val="28"/>
          <w:szCs w:val="28"/>
        </w:rPr>
        <w:t>Краснодарского края</w:t>
      </w:r>
      <w:r>
        <w:rPr>
          <w:spacing w:val="-1"/>
          <w:sz w:val="28"/>
          <w:szCs w:val="28"/>
        </w:rPr>
        <w:t xml:space="preserve"> по вопросам </w:t>
      </w:r>
      <w:r w:rsidRPr="002F42A1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2F42A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Контрольно-счетной палатой </w:t>
      </w:r>
      <w:r w:rsidRPr="00907E62">
        <w:rPr>
          <w:sz w:val="28"/>
          <w:szCs w:val="28"/>
        </w:rPr>
        <w:t>Краснодарского края</w:t>
      </w:r>
      <w:r w:rsidRPr="00071D48">
        <w:rPr>
          <w:b/>
          <w:spacing w:val="-1"/>
          <w:sz w:val="28"/>
          <w:szCs w:val="28"/>
        </w:rPr>
        <w:t xml:space="preserve"> </w:t>
      </w:r>
      <w:r w:rsidRPr="002F42A1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Контрольно-счетной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латы</w:t>
      </w:r>
      <w:r w:rsidRPr="002F42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получения </w:t>
      </w:r>
      <w:r w:rsidRPr="002F42A1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по повышению эффективности </w:t>
      </w:r>
      <w:r>
        <w:rPr>
          <w:sz w:val="28"/>
          <w:szCs w:val="28"/>
        </w:rPr>
        <w:t xml:space="preserve">ее </w:t>
      </w:r>
      <w:r w:rsidRPr="002F42A1">
        <w:rPr>
          <w:sz w:val="28"/>
          <w:szCs w:val="28"/>
        </w:rPr>
        <w:t>работы.</w:t>
      </w:r>
    </w:p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палата</w:t>
      </w:r>
      <w:r w:rsidRPr="002F42A1">
        <w:rPr>
          <w:sz w:val="28"/>
          <w:szCs w:val="28"/>
        </w:rPr>
        <w:t xml:space="preserve"> по письменному обращению контрол</w:t>
      </w:r>
      <w:r w:rsidRPr="002F42A1">
        <w:rPr>
          <w:sz w:val="28"/>
          <w:szCs w:val="28"/>
        </w:rPr>
        <w:t>ь</w:t>
      </w:r>
      <w:r w:rsidRPr="002F42A1">
        <w:rPr>
          <w:sz w:val="28"/>
          <w:szCs w:val="28"/>
        </w:rPr>
        <w:t xml:space="preserve">но-счетных органов других </w:t>
      </w:r>
      <w:r>
        <w:rPr>
          <w:sz w:val="28"/>
          <w:szCs w:val="28"/>
        </w:rPr>
        <w:t xml:space="preserve">муниципальных образований </w:t>
      </w:r>
      <w:r w:rsidRPr="002F42A1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принимать участие в </w:t>
      </w:r>
      <w:r w:rsidRPr="002F42A1">
        <w:rPr>
          <w:spacing w:val="-1"/>
          <w:sz w:val="28"/>
          <w:szCs w:val="28"/>
        </w:rPr>
        <w:t>проводимых ими контрольных и экспертно-аналитических мер</w:t>
      </w:r>
      <w:r w:rsidRPr="002F42A1">
        <w:rPr>
          <w:spacing w:val="-1"/>
          <w:sz w:val="28"/>
          <w:szCs w:val="28"/>
        </w:rPr>
        <w:t>о</w:t>
      </w:r>
      <w:r w:rsidRPr="002F42A1">
        <w:rPr>
          <w:spacing w:val="-1"/>
          <w:sz w:val="28"/>
          <w:szCs w:val="28"/>
        </w:rPr>
        <w:t>приятиях</w:t>
      </w:r>
      <w:r>
        <w:rPr>
          <w:spacing w:val="-1"/>
          <w:sz w:val="28"/>
          <w:szCs w:val="28"/>
        </w:rPr>
        <w:t xml:space="preserve">. 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1"/>
          <w:sz w:val="28"/>
          <w:szCs w:val="28"/>
        </w:rPr>
      </w:pPr>
      <w:r w:rsidRPr="005969F2">
        <w:rPr>
          <w:sz w:val="28"/>
          <w:szCs w:val="28"/>
        </w:rPr>
        <w:t>6. Контрольно-счетная палата вправе привлекать к участию в пров</w:t>
      </w:r>
      <w:r w:rsidRPr="005969F2">
        <w:rPr>
          <w:sz w:val="28"/>
          <w:szCs w:val="28"/>
        </w:rPr>
        <w:t>о</w:t>
      </w:r>
      <w:r w:rsidRPr="005969F2">
        <w:rPr>
          <w:sz w:val="28"/>
          <w:szCs w:val="28"/>
        </w:rPr>
        <w:t>димых ею контрольных и экспертно-аналитических мероприятий на дог</w:t>
      </w:r>
      <w:r w:rsidRPr="005969F2">
        <w:rPr>
          <w:sz w:val="28"/>
          <w:szCs w:val="28"/>
        </w:rPr>
        <w:t>о</w:t>
      </w:r>
      <w:r w:rsidRPr="005969F2">
        <w:rPr>
          <w:sz w:val="28"/>
          <w:szCs w:val="28"/>
        </w:rPr>
        <w:t>ворной основе аудиторские организации, отдельных специалистов.</w:t>
      </w:r>
      <w:r>
        <w:rPr>
          <w:sz w:val="28"/>
          <w:szCs w:val="28"/>
        </w:rPr>
        <w:t xml:space="preserve"> </w:t>
      </w:r>
    </w:p>
    <w:p w:rsidR="00FD329B" w:rsidRPr="002F42A1" w:rsidRDefault="00FD329B" w:rsidP="00FD329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728"/>
        <w:gridCol w:w="7272"/>
      </w:tblGrid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6B7225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6B7225">
              <w:rPr>
                <w:b/>
                <w:spacing w:val="-3"/>
                <w:sz w:val="28"/>
                <w:szCs w:val="28"/>
              </w:rPr>
              <w:t xml:space="preserve">Статья </w:t>
            </w:r>
            <w:r>
              <w:rPr>
                <w:b/>
                <w:spacing w:val="-3"/>
                <w:sz w:val="28"/>
                <w:szCs w:val="28"/>
              </w:rPr>
              <w:t>20</w:t>
            </w:r>
            <w:r w:rsidRPr="006B7225">
              <w:rPr>
                <w:b/>
                <w:spacing w:val="-3"/>
                <w:sz w:val="28"/>
                <w:szCs w:val="28"/>
              </w:rPr>
              <w:t xml:space="preserve">.     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Обеспечение доступа к информации о деятельности </w:t>
            </w:r>
            <w:r>
              <w:rPr>
                <w:b/>
                <w:bCs/>
                <w:spacing w:val="-3"/>
                <w:sz w:val="28"/>
                <w:szCs w:val="28"/>
              </w:rPr>
              <w:t>контрольно-счетной палаты</w:t>
            </w:r>
          </w:p>
        </w:tc>
      </w:tr>
      <w:tr w:rsidR="00FD329B" w:rsidRPr="002F42A1" w:rsidTr="000D562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FD329B" w:rsidRPr="002F42A1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proofErr w:type="gramStart"/>
      <w:r w:rsidRPr="002F42A1">
        <w:rPr>
          <w:spacing w:val="-1"/>
          <w:sz w:val="28"/>
          <w:szCs w:val="28"/>
        </w:rPr>
        <w:t>Контрольно-счетн</w:t>
      </w:r>
      <w:r>
        <w:rPr>
          <w:spacing w:val="-1"/>
          <w:sz w:val="28"/>
          <w:szCs w:val="28"/>
        </w:rPr>
        <w:t>ая палата</w:t>
      </w:r>
      <w:r w:rsidRPr="002F42A1">
        <w:rPr>
          <w:spacing w:val="-1"/>
          <w:sz w:val="28"/>
          <w:szCs w:val="28"/>
        </w:rPr>
        <w:t xml:space="preserve">   в   целях   обеспечения   доступа к 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 xml:space="preserve">формации о своей деятельности </w:t>
      </w:r>
      <w:r w:rsidRPr="00F2524E">
        <w:rPr>
          <w:sz w:val="28"/>
          <w:szCs w:val="28"/>
        </w:rPr>
        <w:t>размещает на своем официальном сайте</w:t>
      </w:r>
      <w:r>
        <w:rPr>
          <w:sz w:val="28"/>
          <w:szCs w:val="28"/>
        </w:rPr>
        <w:t xml:space="preserve"> или </w:t>
      </w:r>
      <w:r w:rsidRPr="00C41042">
        <w:rPr>
          <w:sz w:val="28"/>
          <w:szCs w:val="28"/>
        </w:rPr>
        <w:t>на официальном сайте Совета</w:t>
      </w:r>
      <w:r>
        <w:rPr>
          <w:sz w:val="28"/>
          <w:szCs w:val="28"/>
        </w:rPr>
        <w:t xml:space="preserve"> муниципального образования</w:t>
      </w:r>
      <w:r w:rsidRPr="002F42A1">
        <w:rPr>
          <w:sz w:val="28"/>
          <w:szCs w:val="28"/>
        </w:rPr>
        <w:t xml:space="preserve"> в информацио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 xml:space="preserve">но-телекоммуникационной сети Интернет (далее </w:t>
      </w:r>
      <w:r>
        <w:rPr>
          <w:sz w:val="28"/>
          <w:szCs w:val="28"/>
        </w:rPr>
        <w:t>- сеть Интернет) и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ковывае</w:t>
      </w:r>
      <w:r w:rsidRPr="002F42A1">
        <w:rPr>
          <w:sz w:val="28"/>
          <w:szCs w:val="28"/>
        </w:rPr>
        <w:t>т в своих официальных изданиях или других средствах массовой и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 xml:space="preserve">формации информацию о проведенных </w:t>
      </w:r>
      <w:r w:rsidRPr="002F42A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F42A1">
        <w:rPr>
          <w:sz w:val="28"/>
          <w:szCs w:val="28"/>
        </w:rPr>
        <w:t>их проведении нарушениях, о внесенных представлениях и предписаниях, а</w:t>
      </w:r>
      <w:proofErr w:type="gramEnd"/>
      <w:r w:rsidRPr="002F42A1">
        <w:rPr>
          <w:sz w:val="28"/>
          <w:szCs w:val="28"/>
        </w:rPr>
        <w:t xml:space="preserve"> также о принятых по ним решениях и мерах.</w:t>
      </w:r>
    </w:p>
    <w:p w:rsidR="00FD329B" w:rsidRPr="002F42A1" w:rsidRDefault="00FD329B" w:rsidP="00FD329B">
      <w:pPr>
        <w:shd w:val="clear" w:color="auto" w:fill="FFFFFF"/>
        <w:tabs>
          <w:tab w:val="left" w:pos="0"/>
          <w:tab w:val="left" w:pos="1066"/>
        </w:tabs>
        <w:ind w:firstLine="851"/>
        <w:jc w:val="both"/>
        <w:rPr>
          <w:spacing w:val="-14"/>
          <w:sz w:val="28"/>
          <w:szCs w:val="28"/>
        </w:rPr>
      </w:pPr>
      <w:r w:rsidRPr="002F42A1">
        <w:rPr>
          <w:sz w:val="28"/>
          <w:szCs w:val="28"/>
        </w:rPr>
        <w:t>2. Контрольно-счетн</w:t>
      </w:r>
      <w:r>
        <w:rPr>
          <w:sz w:val="28"/>
          <w:szCs w:val="28"/>
        </w:rPr>
        <w:t>ая палата</w:t>
      </w:r>
      <w:r w:rsidRPr="002F42A1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представляет </w:t>
      </w:r>
      <w:r w:rsidRPr="002F42A1">
        <w:rPr>
          <w:sz w:val="28"/>
          <w:szCs w:val="28"/>
        </w:rPr>
        <w:t>отчет о своей деятельности</w:t>
      </w:r>
      <w:r>
        <w:rPr>
          <w:sz w:val="28"/>
          <w:szCs w:val="28"/>
        </w:rPr>
        <w:t xml:space="preserve"> Совету муниципального образования</w:t>
      </w:r>
      <w:r w:rsidRPr="002F42A1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отчет опу</w:t>
      </w:r>
      <w:r w:rsidRPr="002F42A1">
        <w:rPr>
          <w:sz w:val="28"/>
          <w:szCs w:val="28"/>
        </w:rPr>
        <w:t>б</w:t>
      </w:r>
      <w:r w:rsidRPr="002F42A1">
        <w:rPr>
          <w:sz w:val="28"/>
          <w:szCs w:val="28"/>
        </w:rPr>
        <w:t>ликовыва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средствах массовой информации </w:t>
      </w:r>
      <w:r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тся в сети И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 xml:space="preserve">тернет только после </w:t>
      </w:r>
      <w:r>
        <w:rPr>
          <w:sz w:val="28"/>
          <w:szCs w:val="28"/>
        </w:rPr>
        <w:t>его</w:t>
      </w:r>
      <w:r w:rsidRPr="002F42A1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Советом</w:t>
      </w:r>
      <w:r w:rsidRPr="002F42A1">
        <w:rPr>
          <w:sz w:val="28"/>
          <w:szCs w:val="28"/>
        </w:rPr>
        <w:t>.</w:t>
      </w:r>
    </w:p>
    <w:p w:rsidR="00FD329B" w:rsidRDefault="00FD329B" w:rsidP="00FD329B">
      <w:pPr>
        <w:shd w:val="clear" w:color="auto" w:fill="FFFFFF"/>
        <w:tabs>
          <w:tab w:val="left" w:pos="0"/>
          <w:tab w:val="left" w:pos="1066"/>
        </w:tabs>
        <w:ind w:firstLine="851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>
        <w:rPr>
          <w:sz w:val="28"/>
          <w:szCs w:val="28"/>
        </w:rPr>
        <w:t>Порядок о</w:t>
      </w:r>
      <w:r w:rsidRPr="002F42A1">
        <w:rPr>
          <w:sz w:val="28"/>
          <w:szCs w:val="28"/>
        </w:rPr>
        <w:t>публиковани</w:t>
      </w:r>
      <w:r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</w:t>
      </w:r>
      <w:r w:rsidRPr="002F42A1">
        <w:rPr>
          <w:sz w:val="28"/>
          <w:szCs w:val="28"/>
        </w:rPr>
        <w:t>з</w:t>
      </w:r>
      <w:r w:rsidRPr="002F42A1">
        <w:rPr>
          <w:sz w:val="28"/>
          <w:szCs w:val="28"/>
        </w:rPr>
        <w:t>мещени</w:t>
      </w:r>
      <w:r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сети Интернет информации о деятельности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>Р</w:t>
      </w:r>
      <w:r w:rsidRPr="002F42A1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палаты.</w:t>
      </w:r>
    </w:p>
    <w:p w:rsidR="00FD329B" w:rsidRDefault="00FD329B" w:rsidP="00FD329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842"/>
        <w:gridCol w:w="7158"/>
      </w:tblGrid>
      <w:tr w:rsidR="00FD329B" w:rsidRPr="002F42A1" w:rsidTr="000D562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B13DC7" w:rsidRDefault="00FD329B" w:rsidP="000D562A">
            <w:pPr>
              <w:rPr>
                <w:b/>
                <w:spacing w:val="-2"/>
                <w:sz w:val="28"/>
                <w:szCs w:val="28"/>
              </w:rPr>
            </w:pPr>
            <w:r w:rsidRPr="00B13DC7">
              <w:rPr>
                <w:b/>
                <w:sz w:val="28"/>
                <w:szCs w:val="28"/>
              </w:rPr>
              <w:t>Статья 2</w:t>
            </w:r>
            <w:r>
              <w:rPr>
                <w:b/>
                <w:sz w:val="28"/>
                <w:szCs w:val="28"/>
              </w:rPr>
              <w:t>1</w:t>
            </w:r>
            <w:r w:rsidRPr="00B13DC7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2F42A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Pr="00B13DC7">
              <w:rPr>
                <w:b/>
                <w:sz w:val="28"/>
                <w:szCs w:val="28"/>
              </w:rPr>
              <w:t>онтрольно-счетной палаты</w:t>
            </w:r>
          </w:p>
        </w:tc>
      </w:tr>
      <w:tr w:rsidR="00FD329B" w:rsidRPr="002F42A1" w:rsidTr="000D562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FD329B" w:rsidRPr="002F42A1" w:rsidRDefault="00FD329B" w:rsidP="000D562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D329B" w:rsidRDefault="00FD329B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1. Финансовое обеспечение деятельности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предусматрив</w:t>
      </w:r>
      <w:r>
        <w:rPr>
          <w:sz w:val="28"/>
          <w:szCs w:val="28"/>
        </w:rPr>
        <w:t xml:space="preserve">ается в </w:t>
      </w:r>
      <w:r w:rsidRPr="002F42A1">
        <w:rPr>
          <w:sz w:val="28"/>
          <w:szCs w:val="28"/>
        </w:rPr>
        <w:t>объеме, позволяющем обеспечить осуществлени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во</w:t>
      </w:r>
      <w:r w:rsidRPr="002F42A1">
        <w:rPr>
          <w:spacing w:val="-1"/>
          <w:sz w:val="28"/>
          <w:szCs w:val="28"/>
        </w:rPr>
        <w:t>з</w:t>
      </w:r>
      <w:r w:rsidRPr="002F42A1">
        <w:rPr>
          <w:spacing w:val="-1"/>
          <w:sz w:val="28"/>
          <w:szCs w:val="28"/>
        </w:rPr>
        <w:t xml:space="preserve">ложенных на </w:t>
      </w:r>
      <w:r>
        <w:rPr>
          <w:spacing w:val="-1"/>
          <w:sz w:val="28"/>
          <w:szCs w:val="28"/>
        </w:rPr>
        <w:t xml:space="preserve">нее </w:t>
      </w:r>
      <w:r w:rsidRPr="002F42A1">
        <w:rPr>
          <w:spacing w:val="-1"/>
          <w:sz w:val="28"/>
          <w:szCs w:val="28"/>
        </w:rPr>
        <w:t>полномочий.</w:t>
      </w:r>
    </w:p>
    <w:p w:rsidR="008666B0" w:rsidRDefault="008666B0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</w:p>
    <w:p w:rsidR="008666B0" w:rsidRDefault="008666B0" w:rsidP="00FD329B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</w:p>
    <w:p w:rsidR="00FD329B" w:rsidRPr="00F50E04" w:rsidRDefault="00F50E04" w:rsidP="00F50E04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D329B">
        <w:rPr>
          <w:spacing w:val="-1"/>
          <w:sz w:val="28"/>
          <w:szCs w:val="28"/>
        </w:rPr>
        <w:t>2. Расходы на обеспечение деятельности контрольно-счетной палаты предусматриваются в бюджете муниципального образования отдельной стр</w:t>
      </w:r>
      <w:r w:rsidR="00FD329B">
        <w:rPr>
          <w:spacing w:val="-1"/>
          <w:sz w:val="28"/>
          <w:szCs w:val="28"/>
        </w:rPr>
        <w:t>о</w:t>
      </w:r>
      <w:r w:rsidR="00FD329B">
        <w:rPr>
          <w:spacing w:val="-1"/>
          <w:sz w:val="28"/>
          <w:szCs w:val="28"/>
        </w:rPr>
        <w:t>кой в соответствии с классификацией расходов бюджетов Российской Фед</w:t>
      </w:r>
      <w:r w:rsidR="00FD329B">
        <w:rPr>
          <w:spacing w:val="-1"/>
          <w:sz w:val="28"/>
          <w:szCs w:val="28"/>
        </w:rPr>
        <w:t>е</w:t>
      </w:r>
      <w:r w:rsidR="00FD329B">
        <w:rPr>
          <w:spacing w:val="-1"/>
          <w:sz w:val="28"/>
          <w:szCs w:val="28"/>
        </w:rPr>
        <w:t>рации.</w:t>
      </w:r>
    </w:p>
    <w:p w:rsidR="00FD329B" w:rsidRDefault="00FD329B" w:rsidP="00FD329B">
      <w:pPr>
        <w:pStyle w:val="a9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</w:t>
      </w:r>
      <w:proofErr w:type="gramStart"/>
      <w:r w:rsidRPr="002F42A1">
        <w:rPr>
          <w:sz w:val="28"/>
          <w:szCs w:val="28"/>
        </w:rPr>
        <w:t>Контроль за</w:t>
      </w:r>
      <w:proofErr w:type="gramEnd"/>
      <w:r w:rsidRPr="002F42A1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 xml:space="preserve">контрольно-счетной палатой </w:t>
      </w:r>
      <w:r w:rsidRPr="002F42A1">
        <w:rPr>
          <w:sz w:val="28"/>
          <w:szCs w:val="28"/>
        </w:rPr>
        <w:t>бюдже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и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имущества осуществляется на основании </w:t>
      </w:r>
      <w:r w:rsidRPr="002601A7">
        <w:rPr>
          <w:sz w:val="28"/>
          <w:szCs w:val="28"/>
        </w:rPr>
        <w:t>правовых актов</w:t>
      </w:r>
      <w:r w:rsidRPr="002F42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Совета. </w:t>
      </w:r>
    </w:p>
    <w:p w:rsidR="00FD329B" w:rsidRDefault="00FD329B" w:rsidP="008666B0">
      <w:pPr>
        <w:pStyle w:val="a9"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770"/>
        <w:gridCol w:w="6972"/>
      </w:tblGrid>
      <w:tr w:rsidR="00FD329B" w:rsidRPr="00491A5C" w:rsidTr="000D562A">
        <w:tc>
          <w:tcPr>
            <w:tcW w:w="1800" w:type="dxa"/>
          </w:tcPr>
          <w:p w:rsidR="00FD329B" w:rsidRPr="00491A5C" w:rsidRDefault="00FD329B" w:rsidP="000D562A">
            <w:pPr>
              <w:pStyle w:val="a9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91A5C">
              <w:rPr>
                <w:b/>
                <w:sz w:val="28"/>
                <w:szCs w:val="28"/>
              </w:rPr>
              <w:t>Статья  2</w:t>
            </w:r>
            <w:r>
              <w:rPr>
                <w:b/>
                <w:sz w:val="28"/>
                <w:szCs w:val="28"/>
              </w:rPr>
              <w:t>2</w:t>
            </w:r>
            <w:r w:rsidRPr="00491A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FD329B" w:rsidRPr="00491A5C" w:rsidRDefault="00FD329B" w:rsidP="000D562A">
            <w:pPr>
              <w:pStyle w:val="a9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91A5C">
              <w:rPr>
                <w:b/>
                <w:sz w:val="28"/>
                <w:szCs w:val="28"/>
              </w:rPr>
              <w:t>Материальное и соц</w:t>
            </w:r>
            <w:r>
              <w:rPr>
                <w:b/>
                <w:sz w:val="28"/>
                <w:szCs w:val="28"/>
              </w:rPr>
              <w:t>иальное обеспечение работн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ков к</w:t>
            </w:r>
            <w:r w:rsidRPr="00491A5C">
              <w:rPr>
                <w:b/>
                <w:sz w:val="28"/>
                <w:szCs w:val="28"/>
              </w:rPr>
              <w:t>онтрольно-счетной палаты</w:t>
            </w:r>
          </w:p>
        </w:tc>
      </w:tr>
    </w:tbl>
    <w:p w:rsidR="008666B0" w:rsidRDefault="008666B0" w:rsidP="00FD329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329B" w:rsidRPr="008C0314" w:rsidRDefault="00FD329B" w:rsidP="00FD329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C0314">
        <w:rPr>
          <w:rFonts w:ascii="Times New Roman" w:hAnsi="Times New Roman"/>
          <w:sz w:val="28"/>
          <w:szCs w:val="28"/>
        </w:rPr>
        <w:t>. Председател</w:t>
      </w:r>
      <w:r>
        <w:rPr>
          <w:rFonts w:ascii="Times New Roman" w:hAnsi="Times New Roman"/>
          <w:sz w:val="28"/>
          <w:szCs w:val="28"/>
        </w:rPr>
        <w:t xml:space="preserve">ю контрольно-счетной палаты </w:t>
      </w:r>
      <w:r w:rsidRPr="008C0314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8C0314">
        <w:rPr>
          <w:rFonts w:ascii="Times New Roman" w:hAnsi="Times New Roman"/>
          <w:sz w:val="28"/>
          <w:szCs w:val="28"/>
        </w:rPr>
        <w:t>тся дене</w:t>
      </w:r>
      <w:r w:rsidRPr="008C0314">
        <w:rPr>
          <w:rFonts w:ascii="Times New Roman" w:hAnsi="Times New Roman"/>
          <w:sz w:val="28"/>
          <w:szCs w:val="28"/>
        </w:rPr>
        <w:t>ж</w:t>
      </w:r>
      <w:r w:rsidRPr="008C0314">
        <w:rPr>
          <w:rFonts w:ascii="Times New Roman" w:hAnsi="Times New Roman"/>
          <w:sz w:val="28"/>
          <w:szCs w:val="28"/>
        </w:rPr>
        <w:t xml:space="preserve">ное вознаграждение и иные выплаты в размере </w:t>
      </w:r>
      <w:r w:rsidRPr="00C41042">
        <w:rPr>
          <w:rFonts w:ascii="Times New Roman" w:hAnsi="Times New Roman"/>
          <w:sz w:val="28"/>
          <w:szCs w:val="28"/>
        </w:rPr>
        <w:t>90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314">
        <w:rPr>
          <w:rFonts w:ascii="Times New Roman" w:hAnsi="Times New Roman"/>
          <w:sz w:val="28"/>
          <w:szCs w:val="28"/>
        </w:rPr>
        <w:t>денежного во</w:t>
      </w:r>
      <w:r w:rsidRPr="008C0314">
        <w:rPr>
          <w:rFonts w:ascii="Times New Roman" w:hAnsi="Times New Roman"/>
          <w:sz w:val="28"/>
          <w:szCs w:val="28"/>
        </w:rPr>
        <w:t>з</w:t>
      </w:r>
      <w:r w:rsidRPr="008C0314">
        <w:rPr>
          <w:rFonts w:ascii="Times New Roman" w:hAnsi="Times New Roman"/>
          <w:sz w:val="28"/>
          <w:szCs w:val="28"/>
        </w:rPr>
        <w:t xml:space="preserve">награждения и иных </w:t>
      </w:r>
      <w:proofErr w:type="gramStart"/>
      <w:r w:rsidRPr="008C0314">
        <w:rPr>
          <w:rFonts w:ascii="Times New Roman" w:hAnsi="Times New Roman"/>
          <w:sz w:val="28"/>
          <w:szCs w:val="28"/>
        </w:rPr>
        <w:t xml:space="preserve">выплат </w:t>
      </w:r>
      <w:r>
        <w:rPr>
          <w:rFonts w:ascii="Times New Roman" w:hAnsi="Times New Roman"/>
          <w:sz w:val="28"/>
          <w:szCs w:val="28"/>
        </w:rPr>
        <w:t>председателя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Совета муниципального образов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D329B" w:rsidRPr="008C0314" w:rsidRDefault="00FD329B" w:rsidP="00FD329B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Инспекторам к</w:t>
      </w:r>
      <w:r w:rsidRPr="007872E2">
        <w:rPr>
          <w:rFonts w:ascii="Times New Roman" w:hAnsi="Times New Roman"/>
          <w:sz w:val="28"/>
          <w:szCs w:val="28"/>
        </w:rPr>
        <w:t>онтрольно-счетной палаты дополнительно</w:t>
      </w:r>
      <w:r w:rsidRPr="008C0314">
        <w:rPr>
          <w:rFonts w:ascii="Times New Roman" w:hAnsi="Times New Roman"/>
          <w:sz w:val="28"/>
          <w:szCs w:val="28"/>
        </w:rPr>
        <w:t xml:space="preserve"> устана</w:t>
      </w:r>
      <w:r w:rsidRPr="008C0314">
        <w:rPr>
          <w:rFonts w:ascii="Times New Roman" w:hAnsi="Times New Roman"/>
          <w:sz w:val="28"/>
          <w:szCs w:val="28"/>
        </w:rPr>
        <w:t>в</w:t>
      </w:r>
      <w:r w:rsidRPr="008C0314">
        <w:rPr>
          <w:rFonts w:ascii="Times New Roman" w:hAnsi="Times New Roman"/>
          <w:sz w:val="28"/>
          <w:szCs w:val="28"/>
        </w:rPr>
        <w:t>ливается надбавка к должностному окладу в размере 20 процентов дол</w:t>
      </w:r>
      <w:r w:rsidRPr="008C0314">
        <w:rPr>
          <w:rFonts w:ascii="Times New Roman" w:hAnsi="Times New Roman"/>
          <w:sz w:val="28"/>
          <w:szCs w:val="28"/>
        </w:rPr>
        <w:t>ж</w:t>
      </w:r>
      <w:r w:rsidRPr="008C0314">
        <w:rPr>
          <w:rFonts w:ascii="Times New Roman" w:hAnsi="Times New Roman"/>
          <w:sz w:val="28"/>
          <w:szCs w:val="28"/>
        </w:rPr>
        <w:t>ностного оклада.</w:t>
      </w:r>
    </w:p>
    <w:p w:rsidR="00FD329B" w:rsidRDefault="00FD329B" w:rsidP="00FD329B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3570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Председателю к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палаты и  работникам аппарата к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палаты, замещающим</w:t>
      </w:r>
      <w:r w:rsidRPr="005969F2">
        <w:rPr>
          <w:rFonts w:ascii="Times New Roman" w:hAnsi="Times New Roman" w:cs="Times New Roman"/>
          <w:spacing w:val="-2"/>
          <w:sz w:val="28"/>
          <w:szCs w:val="28"/>
        </w:rPr>
        <w:t xml:space="preserve"> должности муниципальной слу</w:t>
      </w:r>
      <w:r w:rsidRPr="005969F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969F2">
        <w:rPr>
          <w:rFonts w:ascii="Times New Roman" w:hAnsi="Times New Roman" w:cs="Times New Roman"/>
          <w:spacing w:val="-2"/>
          <w:sz w:val="28"/>
          <w:szCs w:val="28"/>
        </w:rPr>
        <w:t>бы, 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арантируется государственная защита, включая </w:t>
      </w:r>
      <w:r w:rsidRPr="00935708">
        <w:rPr>
          <w:rFonts w:ascii="Times New Roman" w:hAnsi="Times New Roman" w:cs="Times New Roman"/>
          <w:spacing w:val="-2"/>
          <w:sz w:val="28"/>
          <w:szCs w:val="28"/>
        </w:rPr>
        <w:t>обязательное госуда</w:t>
      </w:r>
      <w:r w:rsidRPr="0093570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35708">
        <w:rPr>
          <w:rFonts w:ascii="Times New Roman" w:hAnsi="Times New Roman" w:cs="Times New Roman"/>
          <w:spacing w:val="-2"/>
          <w:sz w:val="28"/>
          <w:szCs w:val="28"/>
        </w:rPr>
        <w:t>ственное страхование жизни и здоровья за счет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бюджета муниципального 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разования</w:t>
      </w:r>
      <w:r w:rsidRPr="0093570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FD329B" w:rsidRDefault="00FD329B" w:rsidP="00FD329B">
      <w:pPr>
        <w:ind w:firstLine="900"/>
        <w:jc w:val="both"/>
        <w:rPr>
          <w:rFonts w:eastAsia="Arial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>
        <w:rPr>
          <w:rFonts w:eastAsia="Arial"/>
          <w:sz w:val="28"/>
          <w:szCs w:val="28"/>
        </w:rPr>
        <w:t>Председателю контрольно-счетной палаты муниципального обр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зования </w:t>
      </w:r>
      <w:proofErr w:type="spellStart"/>
      <w:r>
        <w:rPr>
          <w:rFonts w:eastAsia="Arial"/>
          <w:sz w:val="28"/>
          <w:szCs w:val="28"/>
        </w:rPr>
        <w:t>Приморско-Ахтарский</w:t>
      </w:r>
      <w:proofErr w:type="spellEnd"/>
      <w:r>
        <w:rPr>
          <w:rFonts w:eastAsia="Arial"/>
          <w:sz w:val="28"/>
          <w:szCs w:val="28"/>
        </w:rPr>
        <w:t xml:space="preserve"> район  предоставляется ежегодный отпуск с сохранением денежного содержания, размер которого определяется в поря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ке, установленном трудовым законодательством для исчисления средней з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работной платы. Ежегодный оплачиваемый отпуск председателя контрольно-счетной палаты муниципального образования </w:t>
      </w:r>
      <w:proofErr w:type="spellStart"/>
      <w:r>
        <w:rPr>
          <w:rFonts w:eastAsia="Arial"/>
          <w:sz w:val="28"/>
          <w:szCs w:val="28"/>
        </w:rPr>
        <w:t>Приморско-Ахтарский</w:t>
      </w:r>
      <w:proofErr w:type="spellEnd"/>
      <w:r>
        <w:rPr>
          <w:rFonts w:eastAsia="Arial"/>
          <w:sz w:val="28"/>
          <w:szCs w:val="28"/>
        </w:rPr>
        <w:t xml:space="preserve"> район состоит из основного оплачиваемого отпуска, дополнительного оплачива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мого отпуска за особые условия работы и дополнительного оплачиваемого отпуска за выслугу лет. Ежегодный основной оплачиваемый отпуск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председателю контрольно-счетной палаты муниципального обр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зования </w:t>
      </w:r>
      <w:proofErr w:type="spellStart"/>
      <w:r>
        <w:rPr>
          <w:rFonts w:eastAsia="Arial"/>
          <w:sz w:val="28"/>
          <w:szCs w:val="28"/>
        </w:rPr>
        <w:t>Приморско-Ахтарский</w:t>
      </w:r>
      <w:proofErr w:type="spellEnd"/>
      <w:r>
        <w:rPr>
          <w:rFonts w:eastAsia="Arial"/>
          <w:sz w:val="28"/>
          <w:szCs w:val="28"/>
        </w:rPr>
        <w:t xml:space="preserve"> район  продолжительностью 30 календарных дней.</w:t>
      </w:r>
    </w:p>
    <w:p w:rsidR="00FD329B" w:rsidRDefault="00FD329B" w:rsidP="00FD329B">
      <w:pPr>
        <w:ind w:firstLine="9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Ежегодный дополнительный оплачиваемый отпуск за выслугу лет  председателю контрольно-счетной палаты муниципального образования </w:t>
      </w:r>
      <w:proofErr w:type="spellStart"/>
      <w:r>
        <w:rPr>
          <w:rFonts w:eastAsia="Arial"/>
          <w:sz w:val="28"/>
          <w:szCs w:val="28"/>
        </w:rPr>
        <w:t>Приморско-Ахтарский</w:t>
      </w:r>
      <w:proofErr w:type="spellEnd"/>
      <w:r>
        <w:rPr>
          <w:rFonts w:eastAsia="Arial"/>
          <w:sz w:val="28"/>
          <w:szCs w:val="28"/>
        </w:rPr>
        <w:t xml:space="preserve"> район  составляет  10 календарных дней. Ежегодный дополнительный оплачиваемый отпуск за особые условия работы предоста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ляется председателю контрольно-счетной палаты  муниципального образов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ния </w:t>
      </w:r>
      <w:proofErr w:type="spellStart"/>
      <w:r>
        <w:rPr>
          <w:rFonts w:eastAsia="Arial"/>
          <w:sz w:val="28"/>
          <w:szCs w:val="28"/>
        </w:rPr>
        <w:t>Приморско-Ахтарский</w:t>
      </w:r>
      <w:proofErr w:type="spellEnd"/>
      <w:r>
        <w:rPr>
          <w:rFonts w:eastAsia="Arial"/>
          <w:sz w:val="28"/>
          <w:szCs w:val="28"/>
        </w:rPr>
        <w:t xml:space="preserve">  район продолжительностью 14 календарных дней.</w:t>
      </w:r>
    </w:p>
    <w:p w:rsidR="008666B0" w:rsidRDefault="00FD329B" w:rsidP="008666B0">
      <w:pPr>
        <w:ind w:firstLine="370"/>
        <w:jc w:val="both"/>
        <w:rPr>
          <w:sz w:val="28"/>
          <w:szCs w:val="28"/>
        </w:rPr>
      </w:pPr>
      <w:r>
        <w:rPr>
          <w:sz w:val="28"/>
          <w:szCs w:val="28"/>
        </w:rPr>
        <w:t>Оплата дополнительных оплачиваемых отпусков  председателю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палаты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производится в пределах фонда оплаты труда. </w:t>
      </w:r>
      <w:r w:rsidRPr="00D263D0">
        <w:rPr>
          <w:sz w:val="28"/>
          <w:szCs w:val="28"/>
        </w:rPr>
        <w:t>Ежегодный основной оплачиваемый отпуск и дополнительные оплачиваемые отпуска суммирую</w:t>
      </w:r>
      <w:r w:rsidRPr="00D263D0">
        <w:rPr>
          <w:sz w:val="28"/>
          <w:szCs w:val="28"/>
        </w:rPr>
        <w:t>т</w:t>
      </w:r>
      <w:r w:rsidRPr="00D263D0">
        <w:rPr>
          <w:sz w:val="28"/>
          <w:szCs w:val="28"/>
        </w:rPr>
        <w:t xml:space="preserve">ся и, по </w:t>
      </w:r>
      <w:r>
        <w:rPr>
          <w:sz w:val="28"/>
          <w:szCs w:val="28"/>
        </w:rPr>
        <w:t>желанию председателя контрольно-счетной палаты муниципального</w:t>
      </w:r>
    </w:p>
    <w:p w:rsidR="008666B0" w:rsidRDefault="008666B0" w:rsidP="008666B0">
      <w:pPr>
        <w:jc w:val="both"/>
        <w:rPr>
          <w:sz w:val="28"/>
          <w:szCs w:val="28"/>
        </w:rPr>
      </w:pPr>
    </w:p>
    <w:p w:rsidR="008666B0" w:rsidRDefault="008666B0" w:rsidP="008666B0">
      <w:pPr>
        <w:jc w:val="both"/>
        <w:rPr>
          <w:sz w:val="28"/>
          <w:szCs w:val="28"/>
        </w:rPr>
      </w:pPr>
    </w:p>
    <w:p w:rsidR="008666B0" w:rsidRDefault="008666B0" w:rsidP="008666B0">
      <w:pPr>
        <w:jc w:val="both"/>
        <w:rPr>
          <w:sz w:val="28"/>
          <w:szCs w:val="28"/>
        </w:rPr>
      </w:pPr>
    </w:p>
    <w:p w:rsidR="00FD329B" w:rsidRDefault="00FD329B" w:rsidP="0086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D263D0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предоставляться по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стям</w:t>
      </w:r>
      <w:r w:rsidRPr="00D263D0">
        <w:rPr>
          <w:sz w:val="28"/>
          <w:szCs w:val="28"/>
        </w:rPr>
        <w:t>.</w:t>
      </w:r>
    </w:p>
    <w:p w:rsidR="00FD329B" w:rsidRPr="00D263D0" w:rsidRDefault="00FD329B" w:rsidP="008666B0">
      <w:pPr>
        <w:jc w:val="both"/>
        <w:rPr>
          <w:sz w:val="28"/>
          <w:szCs w:val="28"/>
        </w:rPr>
      </w:pPr>
      <w:r w:rsidRPr="00D263D0">
        <w:rPr>
          <w:sz w:val="28"/>
          <w:szCs w:val="28"/>
        </w:rPr>
        <w:t>Нерабочие праздничные дни, приходящиеся на период отпуска, в число к</w:t>
      </w:r>
      <w:r w:rsidRPr="00D263D0">
        <w:rPr>
          <w:sz w:val="28"/>
          <w:szCs w:val="28"/>
        </w:rPr>
        <w:t>а</w:t>
      </w:r>
      <w:r w:rsidRPr="00D263D0">
        <w:rPr>
          <w:sz w:val="28"/>
          <w:szCs w:val="28"/>
        </w:rPr>
        <w:t>лендарных дней отпуска не включаются и не оплачиваются.</w:t>
      </w:r>
    </w:p>
    <w:p w:rsidR="00FD329B" w:rsidRDefault="00FD329B" w:rsidP="00FD32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29B" w:rsidRPr="00220EC5" w:rsidRDefault="00FD329B" w:rsidP="00FD329B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EC5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палаты </w:t>
      </w:r>
    </w:p>
    <w:p w:rsidR="00FD329B" w:rsidRPr="00220EC5" w:rsidRDefault="00FD329B" w:rsidP="00FD329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20EC5">
        <w:rPr>
          <w:sz w:val="28"/>
          <w:szCs w:val="28"/>
        </w:rPr>
        <w:t xml:space="preserve">униципального образования </w:t>
      </w:r>
    </w:p>
    <w:p w:rsidR="00FD329B" w:rsidRPr="00965A1A" w:rsidRDefault="00FD329B" w:rsidP="00FD329B">
      <w:pPr>
        <w:rPr>
          <w:sz w:val="28"/>
          <w:szCs w:val="28"/>
        </w:rPr>
      </w:pPr>
      <w:proofErr w:type="spellStart"/>
      <w:r w:rsidRPr="00965A1A">
        <w:rPr>
          <w:sz w:val="28"/>
          <w:szCs w:val="28"/>
        </w:rPr>
        <w:t>Приморско-Ахтарский</w:t>
      </w:r>
      <w:proofErr w:type="spellEnd"/>
      <w:r w:rsidRPr="00965A1A">
        <w:rPr>
          <w:sz w:val="28"/>
          <w:szCs w:val="28"/>
        </w:rPr>
        <w:t xml:space="preserve"> район                                                            </w:t>
      </w:r>
      <w:proofErr w:type="spellStart"/>
      <w:r w:rsidRPr="00965A1A">
        <w:rPr>
          <w:sz w:val="28"/>
          <w:szCs w:val="28"/>
        </w:rPr>
        <w:t>Т.Е.Кисляк</w:t>
      </w:r>
      <w:proofErr w:type="spellEnd"/>
      <w:r w:rsidRPr="00965A1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7489F" w:rsidRPr="0057489F" w:rsidRDefault="0057489F" w:rsidP="0057489F">
      <w:pPr>
        <w:rPr>
          <w:sz w:val="28"/>
          <w:szCs w:val="28"/>
        </w:rPr>
      </w:pPr>
    </w:p>
    <w:p w:rsidR="00344020" w:rsidRPr="0057489F" w:rsidRDefault="00344020" w:rsidP="00344020">
      <w:pPr>
        <w:rPr>
          <w:sz w:val="28"/>
          <w:szCs w:val="28"/>
        </w:rPr>
      </w:pPr>
    </w:p>
    <w:p w:rsidR="00344020" w:rsidRPr="0057489F" w:rsidRDefault="00344020" w:rsidP="00344020">
      <w:pPr>
        <w:rPr>
          <w:sz w:val="28"/>
          <w:szCs w:val="28"/>
        </w:rPr>
      </w:pPr>
    </w:p>
    <w:p w:rsidR="00344020" w:rsidRPr="00344020" w:rsidRDefault="00344020" w:rsidP="00344020">
      <w:pPr>
        <w:jc w:val="center"/>
        <w:rPr>
          <w:b/>
          <w:sz w:val="28"/>
          <w:szCs w:val="28"/>
        </w:rPr>
      </w:pPr>
    </w:p>
    <w:sectPr w:rsidR="00344020" w:rsidRPr="00344020" w:rsidSect="0059451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F95"/>
    <w:multiLevelType w:val="hybridMultilevel"/>
    <w:tmpl w:val="846A4CE4"/>
    <w:lvl w:ilvl="0" w:tplc="DD1C1F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0F320C"/>
    <w:multiLevelType w:val="hybridMultilevel"/>
    <w:tmpl w:val="EB2A35F2"/>
    <w:lvl w:ilvl="0" w:tplc="EB2CB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20"/>
    <w:rsid w:val="000F61FC"/>
    <w:rsid w:val="00171A73"/>
    <w:rsid w:val="00344020"/>
    <w:rsid w:val="005634D4"/>
    <w:rsid w:val="0057489F"/>
    <w:rsid w:val="0059451E"/>
    <w:rsid w:val="00730244"/>
    <w:rsid w:val="0082475D"/>
    <w:rsid w:val="008666B0"/>
    <w:rsid w:val="00993722"/>
    <w:rsid w:val="00D46203"/>
    <w:rsid w:val="00DC685C"/>
    <w:rsid w:val="00F50E04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40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4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89F"/>
    <w:pPr>
      <w:ind w:left="720"/>
      <w:contextualSpacing/>
    </w:pPr>
  </w:style>
  <w:style w:type="paragraph" w:customStyle="1" w:styleId="a7">
    <w:name w:val=" Знак"/>
    <w:basedOn w:val="a"/>
    <w:rsid w:val="005945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59451E"/>
    <w:rPr>
      <w:color w:val="0000FF"/>
      <w:u w:val="single"/>
    </w:rPr>
  </w:style>
  <w:style w:type="paragraph" w:styleId="a9">
    <w:name w:val="Body Text Indent"/>
    <w:basedOn w:val="a"/>
    <w:link w:val="aa"/>
    <w:rsid w:val="00FD329B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FD329B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FD3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FD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FD32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D3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FD329B"/>
    <w:rPr>
      <w:rFonts w:cs="Times New Roman"/>
      <w:color w:val="008000"/>
    </w:rPr>
  </w:style>
  <w:style w:type="character" w:customStyle="1" w:styleId="fontstyle01">
    <w:name w:val="fontstyle01"/>
    <w:basedOn w:val="a0"/>
    <w:rsid w:val="00FD32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">
    <w:name w:val="Цветовое выделение"/>
    <w:rsid w:val="00FD329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40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4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89F"/>
    <w:pPr>
      <w:ind w:left="720"/>
      <w:contextualSpacing/>
    </w:pPr>
  </w:style>
  <w:style w:type="paragraph" w:customStyle="1" w:styleId="a7">
    <w:name w:val=" Знак"/>
    <w:basedOn w:val="a"/>
    <w:rsid w:val="005945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59451E"/>
    <w:rPr>
      <w:color w:val="0000FF"/>
      <w:u w:val="single"/>
    </w:rPr>
  </w:style>
  <w:style w:type="paragraph" w:styleId="a9">
    <w:name w:val="Body Text Indent"/>
    <w:basedOn w:val="a"/>
    <w:link w:val="aa"/>
    <w:rsid w:val="00FD329B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FD329B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FD3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FD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FD32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D3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FD329B"/>
    <w:rPr>
      <w:rFonts w:cs="Times New Roman"/>
      <w:color w:val="008000"/>
    </w:rPr>
  </w:style>
  <w:style w:type="character" w:customStyle="1" w:styleId="fontstyle01">
    <w:name w:val="fontstyle01"/>
    <w:basedOn w:val="a0"/>
    <w:rsid w:val="00FD32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">
    <w:name w:val="Цветовое выделение"/>
    <w:rsid w:val="00FD329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azovie-onlin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2017-12-04T07:29:00Z</cp:lastPrinted>
  <dcterms:created xsi:type="dcterms:W3CDTF">2017-12-01T10:11:00Z</dcterms:created>
  <dcterms:modified xsi:type="dcterms:W3CDTF">2017-12-04T07:58:00Z</dcterms:modified>
</cp:coreProperties>
</file>