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2" w:rsidRPr="00882526" w:rsidRDefault="006C64F2" w:rsidP="00EF39C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C64F2" w:rsidRPr="00882526" w:rsidRDefault="006C64F2" w:rsidP="00EF39C6">
      <w:pPr>
        <w:keepNext/>
        <w:pBdr>
          <w:bottom w:val="single" w:sz="12" w:space="1" w:color="auto"/>
        </w:pBd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6C64F2" w:rsidRPr="00882526" w:rsidRDefault="006C64F2" w:rsidP="00EF39C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6C64F2" w:rsidRPr="00882526" w:rsidRDefault="006C64F2" w:rsidP="00EF39C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6C64F2" w:rsidRPr="00882526" w:rsidRDefault="006C64F2" w:rsidP="00EF39C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6C64F2" w:rsidRPr="00882526" w:rsidRDefault="006C64F2" w:rsidP="00EF39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4F2" w:rsidRPr="00882526" w:rsidRDefault="006C64F2" w:rsidP="00EF39C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« </w:t>
      </w:r>
      <w:r w:rsidR="009F51B6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 </w:t>
      </w:r>
      <w:r w:rsidR="009F51B6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EF39C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F51B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 1</w:t>
      </w:r>
      <w:r w:rsidR="00EF39C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F51B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1</w:t>
      </w:r>
      <w:r w:rsidR="00EF39C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F51B6">
        <w:rPr>
          <w:rFonts w:ascii="Times New Roman" w:eastAsia="Times New Roman" w:hAnsi="Times New Roman" w:cs="Times New Roman"/>
          <w:sz w:val="28"/>
          <w:szCs w:val="24"/>
          <w:lang w:eastAsia="ru-RU"/>
        </w:rPr>
        <w:t>91</w:t>
      </w:r>
    </w:p>
    <w:p w:rsidR="006C64F2" w:rsidRPr="0057396D" w:rsidRDefault="006C64F2" w:rsidP="00EF3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4F2" w:rsidRPr="006C64F2" w:rsidRDefault="006C64F2" w:rsidP="00EF39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4F2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председателя </w:t>
      </w:r>
      <w:r w:rsidRPr="006C64F2">
        <w:rPr>
          <w:rFonts w:ascii="Times New Roman" w:eastAsia="Calibri" w:hAnsi="Times New Roman" w:cs="Times New Roman"/>
          <w:b/>
          <w:bCs/>
          <w:sz w:val="28"/>
          <w:szCs w:val="28"/>
        </w:rPr>
        <w:t>участковой избирательной комиссии</w:t>
      </w:r>
    </w:p>
    <w:p w:rsidR="006C64F2" w:rsidRPr="0057396D" w:rsidRDefault="006C64F2" w:rsidP="00EF39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4F2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 </w:t>
      </w: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6C64F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F51B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5E2FBA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6C64F2" w:rsidRPr="0057396D" w:rsidRDefault="006C64F2" w:rsidP="00EF39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от 12 июня 2002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Приморско-Ахтарская </w:t>
      </w:r>
      <w:r w:rsidRPr="006C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4F2">
        <w:rPr>
          <w:rFonts w:ascii="Times New Roman" w:eastAsia="Calibri" w:hAnsi="Times New Roman" w:cs="Times New Roman"/>
          <w:sz w:val="28"/>
          <w:szCs w:val="28"/>
        </w:rPr>
        <w:t>1. Назначить председателем участковой избирательной комиссии избирательного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40-</w:t>
      </w:r>
      <w:r w:rsidR="009F51B6">
        <w:rPr>
          <w:rFonts w:ascii="Times New Roman" w:eastAsia="Calibri" w:hAnsi="Times New Roman" w:cs="Times New Roman"/>
          <w:sz w:val="28"/>
          <w:szCs w:val="28"/>
        </w:rPr>
        <w:t>0</w:t>
      </w:r>
      <w:r w:rsidR="00765CFF">
        <w:rPr>
          <w:rFonts w:ascii="Times New Roman" w:eastAsia="Calibri" w:hAnsi="Times New Roman" w:cs="Times New Roman"/>
          <w:sz w:val="28"/>
          <w:szCs w:val="28"/>
        </w:rPr>
        <w:t>8</w:t>
      </w:r>
      <w:r w:rsidRPr="006C6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1B6">
        <w:rPr>
          <w:rFonts w:ascii="Times New Roman" w:eastAsia="Calibri" w:hAnsi="Times New Roman" w:cs="Times New Roman"/>
          <w:sz w:val="28"/>
          <w:szCs w:val="28"/>
        </w:rPr>
        <w:t>Бунулу</w:t>
      </w:r>
      <w:proofErr w:type="spellEnd"/>
      <w:r w:rsidR="009F51B6">
        <w:rPr>
          <w:rFonts w:ascii="Times New Roman" w:eastAsia="Calibri" w:hAnsi="Times New Roman" w:cs="Times New Roman"/>
          <w:sz w:val="28"/>
          <w:szCs w:val="28"/>
        </w:rPr>
        <w:t xml:space="preserve"> Александру Тимофеевну</w:t>
      </w:r>
      <w:r>
        <w:rPr>
          <w:rFonts w:ascii="Times New Roman" w:eastAsia="Calibri" w:hAnsi="Times New Roman" w:cs="Times New Roman"/>
          <w:sz w:val="28"/>
          <w:szCs w:val="28"/>
        </w:rPr>
        <w:t>, 19</w:t>
      </w:r>
      <w:r w:rsidR="009F51B6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</w:t>
      </w:r>
      <w:r w:rsidRPr="006C64F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64F2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="00765CFF">
        <w:rPr>
          <w:rFonts w:ascii="Times New Roman" w:eastAsia="Calibri" w:hAnsi="Times New Roman" w:cs="Times New Roman"/>
          <w:sz w:val="28"/>
          <w:szCs w:val="28"/>
        </w:rPr>
        <w:t>высшее</w:t>
      </w:r>
      <w:r w:rsidRPr="006C64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0615">
        <w:rPr>
          <w:rFonts w:ascii="Times New Roman" w:eastAsia="Calibri" w:hAnsi="Times New Roman" w:cs="Times New Roman"/>
          <w:sz w:val="28"/>
          <w:szCs w:val="28"/>
        </w:rPr>
        <w:t>руководитель МКУ ЦБ учреждений образования Приморско-Ахтарского района</w:t>
      </w:r>
      <w:r w:rsidRPr="006C64F2">
        <w:rPr>
          <w:rFonts w:ascii="Times New Roman" w:eastAsia="Calibri" w:hAnsi="Times New Roman" w:cs="Times New Roman"/>
          <w:sz w:val="28"/>
          <w:szCs w:val="28"/>
        </w:rPr>
        <w:t>, предложенн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65CFF">
        <w:rPr>
          <w:rFonts w:ascii="Times New Roman" w:eastAsia="Calibri" w:hAnsi="Times New Roman" w:cs="Times New Roman"/>
          <w:sz w:val="28"/>
          <w:szCs w:val="28"/>
        </w:rPr>
        <w:t>й</w:t>
      </w:r>
      <w:r w:rsidRPr="006C64F2">
        <w:rPr>
          <w:rFonts w:ascii="Times New Roman" w:eastAsia="Calibri" w:hAnsi="Times New Roman" w:cs="Times New Roman"/>
          <w:sz w:val="28"/>
          <w:szCs w:val="28"/>
        </w:rPr>
        <w:t xml:space="preserve"> для назначения в состав комиссии </w:t>
      </w:r>
      <w:r w:rsidR="00A10615" w:rsidRPr="00A10615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A10615">
        <w:rPr>
          <w:rFonts w:ascii="Times New Roman" w:eastAsia="Calibri" w:hAnsi="Times New Roman" w:cs="Times New Roman"/>
          <w:sz w:val="28"/>
          <w:szCs w:val="28"/>
        </w:rPr>
        <w:t>ым</w:t>
      </w:r>
      <w:r w:rsidR="00A10615" w:rsidRPr="00A10615">
        <w:rPr>
          <w:rFonts w:ascii="Times New Roman" w:eastAsia="Calibri" w:hAnsi="Times New Roman" w:cs="Times New Roman"/>
          <w:sz w:val="28"/>
          <w:szCs w:val="28"/>
        </w:rPr>
        <w:t xml:space="preserve"> отделение</w:t>
      </w:r>
      <w:r w:rsidR="00A10615">
        <w:rPr>
          <w:rFonts w:ascii="Times New Roman" w:eastAsia="Calibri" w:hAnsi="Times New Roman" w:cs="Times New Roman"/>
          <w:sz w:val="28"/>
          <w:szCs w:val="28"/>
        </w:rPr>
        <w:t>м</w:t>
      </w:r>
      <w:r w:rsidR="00A10615" w:rsidRPr="00A10615">
        <w:rPr>
          <w:rFonts w:ascii="Times New Roman" w:eastAsia="Calibri" w:hAnsi="Times New Roman" w:cs="Times New Roman"/>
          <w:sz w:val="28"/>
          <w:szCs w:val="28"/>
        </w:rPr>
        <w:t xml:space="preserve"> Всероссийской политической партии "Гражданская Сила" в Краснодарском крае</w:t>
      </w:r>
      <w:r w:rsidRPr="006C64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F2">
        <w:rPr>
          <w:rFonts w:ascii="Times New Roman" w:eastAsia="Calibri" w:hAnsi="Times New Roman" w:cs="Times New Roman"/>
          <w:sz w:val="28"/>
          <w:szCs w:val="28"/>
        </w:rPr>
        <w:t>2. Выдать председателю участковой избирательной комиссии избирательного участка</w:t>
      </w:r>
      <w:r w:rsidR="00EF39C6">
        <w:rPr>
          <w:rFonts w:ascii="Times New Roman" w:eastAsia="Calibri" w:hAnsi="Times New Roman" w:cs="Times New Roman"/>
          <w:sz w:val="28"/>
          <w:szCs w:val="28"/>
        </w:rPr>
        <w:t xml:space="preserve"> № 40-</w:t>
      </w:r>
      <w:r w:rsidR="00A10615">
        <w:rPr>
          <w:rFonts w:ascii="Times New Roman" w:eastAsia="Calibri" w:hAnsi="Times New Roman" w:cs="Times New Roman"/>
          <w:sz w:val="28"/>
          <w:szCs w:val="28"/>
        </w:rPr>
        <w:t>0</w:t>
      </w:r>
      <w:r w:rsidR="00765CF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0615">
        <w:rPr>
          <w:rFonts w:ascii="Times New Roman" w:eastAsia="Calibri" w:hAnsi="Times New Roman" w:cs="Times New Roman"/>
          <w:sz w:val="28"/>
          <w:szCs w:val="28"/>
        </w:rPr>
        <w:t>Бунулу</w:t>
      </w:r>
      <w:proofErr w:type="spellEnd"/>
      <w:r w:rsidR="00A10615">
        <w:rPr>
          <w:rFonts w:ascii="Times New Roman" w:eastAsia="Calibri" w:hAnsi="Times New Roman" w:cs="Times New Roman"/>
          <w:sz w:val="28"/>
          <w:szCs w:val="28"/>
        </w:rPr>
        <w:t xml:space="preserve"> Александре Тимофеевне</w:t>
      </w:r>
      <w:r w:rsidRPr="006C64F2">
        <w:rPr>
          <w:rFonts w:ascii="Times New Roman" w:eastAsia="Calibri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4F2">
        <w:rPr>
          <w:rFonts w:ascii="Times New Roman" w:eastAsia="Calibri" w:hAnsi="Times New Roman" w:cs="Times New Roman"/>
          <w:sz w:val="28"/>
          <w:szCs w:val="28"/>
        </w:rPr>
        <w:t>3. Направить настоящее решение в участковую избирательную комиссию избирательного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40-</w:t>
      </w:r>
      <w:r w:rsidR="00A10615">
        <w:rPr>
          <w:rFonts w:ascii="Times New Roman" w:eastAsia="Calibri" w:hAnsi="Times New Roman" w:cs="Times New Roman"/>
          <w:sz w:val="28"/>
          <w:szCs w:val="28"/>
        </w:rPr>
        <w:t>0</w:t>
      </w:r>
      <w:r w:rsidR="00765CF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пунктов 2 и 3 решения возложить на секретаря территориальной избирательной комиссии Приморско-Ахтарская                         В.Н. </w:t>
      </w:r>
      <w:proofErr w:type="spellStart"/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Крушвиц</w:t>
      </w:r>
      <w:proofErr w:type="spellEnd"/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64F2" w:rsidRPr="006C64F2" w:rsidRDefault="006C64F2" w:rsidP="006C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6C64F2" w:rsidRPr="006C64F2" w:rsidTr="00100B86">
        <w:tc>
          <w:tcPr>
            <w:tcW w:w="3510" w:type="dxa"/>
          </w:tcPr>
          <w:p w:rsidR="006C64F2" w:rsidRPr="006C64F2" w:rsidRDefault="006C64F2" w:rsidP="006C64F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6C64F2" w:rsidRPr="006C64F2" w:rsidRDefault="006C64F2" w:rsidP="006C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  <w:p w:rsidR="006C64F2" w:rsidRPr="006C64F2" w:rsidRDefault="006C64F2" w:rsidP="006C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6C64F2" w:rsidRPr="006C64F2" w:rsidRDefault="006C64F2" w:rsidP="006C64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6C64F2" w:rsidRPr="006C64F2" w:rsidRDefault="006C64F2" w:rsidP="006C64F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6C64F2" w:rsidRPr="006C64F2" w:rsidTr="00100B86">
        <w:tc>
          <w:tcPr>
            <w:tcW w:w="3510" w:type="dxa"/>
          </w:tcPr>
          <w:p w:rsidR="006C64F2" w:rsidRPr="006C64F2" w:rsidRDefault="006C64F2" w:rsidP="006C64F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6C64F2" w:rsidRPr="006C64F2" w:rsidRDefault="006C64F2" w:rsidP="006C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6C64F2" w:rsidRPr="006C64F2" w:rsidRDefault="006C64F2" w:rsidP="006C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64F2" w:rsidRPr="006C64F2" w:rsidTr="00100B86">
        <w:tc>
          <w:tcPr>
            <w:tcW w:w="3510" w:type="dxa"/>
            <w:hideMark/>
          </w:tcPr>
          <w:p w:rsidR="006C64F2" w:rsidRPr="006C64F2" w:rsidRDefault="006C64F2" w:rsidP="006C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  <w:p w:rsidR="006C64F2" w:rsidRPr="006C64F2" w:rsidRDefault="006C64F2" w:rsidP="006C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  <w:p w:rsidR="006C64F2" w:rsidRPr="006C64F2" w:rsidRDefault="006C64F2" w:rsidP="006C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6C64F2" w:rsidRPr="006C64F2" w:rsidRDefault="006C64F2" w:rsidP="006C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6C64F2" w:rsidRPr="006C64F2" w:rsidRDefault="006C64F2" w:rsidP="006C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305D0A" w:rsidRDefault="00305D0A"/>
    <w:sectPr w:rsidR="00305D0A" w:rsidSect="00C9493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F2"/>
    <w:rsid w:val="0001235E"/>
    <w:rsid w:val="00100B86"/>
    <w:rsid w:val="00144E07"/>
    <w:rsid w:val="00305D0A"/>
    <w:rsid w:val="00364CB8"/>
    <w:rsid w:val="005E2FBA"/>
    <w:rsid w:val="006C64F2"/>
    <w:rsid w:val="00765CFF"/>
    <w:rsid w:val="007F3F82"/>
    <w:rsid w:val="0080643F"/>
    <w:rsid w:val="0093694B"/>
    <w:rsid w:val="009F51B6"/>
    <w:rsid w:val="00A10615"/>
    <w:rsid w:val="00C9493D"/>
    <w:rsid w:val="00E97225"/>
    <w:rsid w:val="00E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2020-06-21T14:20:00Z</cp:lastPrinted>
  <dcterms:created xsi:type="dcterms:W3CDTF">2020-03-13T11:28:00Z</dcterms:created>
  <dcterms:modified xsi:type="dcterms:W3CDTF">2020-06-21T14:21:00Z</dcterms:modified>
</cp:coreProperties>
</file>