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Территориальная избирательная комиссия</w:t>
      </w:r>
    </w:p>
    <w:p w:rsidR="007821A7" w:rsidRPr="00A93B19" w:rsidRDefault="007821A7" w:rsidP="007821A7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Приморско-Ахтарская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50 лет Октября ул., д.63, г. Приморско-Ахтарск, Краснодарский край, 353860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тел./факс (86143) 3-11-05</w:t>
      </w:r>
    </w:p>
    <w:p w:rsidR="007821A7" w:rsidRPr="00A93B19" w:rsidRDefault="007821A7" w:rsidP="007821A7">
      <w:pPr>
        <w:spacing w:after="0" w:line="240" w:lineRule="auto"/>
        <w:jc w:val="center"/>
        <w:rPr>
          <w:szCs w:val="24"/>
        </w:rPr>
      </w:pPr>
    </w:p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proofErr w:type="gramStart"/>
      <w:r w:rsidRPr="00A93B19">
        <w:rPr>
          <w:b/>
          <w:sz w:val="32"/>
          <w:szCs w:val="24"/>
        </w:rPr>
        <w:t>Р</w:t>
      </w:r>
      <w:proofErr w:type="gramEnd"/>
      <w:r w:rsidRPr="00A93B19">
        <w:rPr>
          <w:b/>
          <w:sz w:val="32"/>
          <w:szCs w:val="24"/>
        </w:rPr>
        <w:t xml:space="preserve"> Е Ш Е Н И Е</w:t>
      </w:r>
    </w:p>
    <w:p w:rsidR="007821A7" w:rsidRPr="00A93B19" w:rsidRDefault="007821A7" w:rsidP="007821A7">
      <w:pPr>
        <w:spacing w:after="0" w:line="240" w:lineRule="auto"/>
        <w:jc w:val="center"/>
        <w:rPr>
          <w:b/>
          <w:szCs w:val="24"/>
        </w:rPr>
      </w:pPr>
    </w:p>
    <w:p w:rsidR="007821A7" w:rsidRPr="00A93B19" w:rsidRDefault="007821A7" w:rsidP="00D4146E">
      <w:pPr>
        <w:spacing w:after="0" w:line="240" w:lineRule="auto"/>
        <w:jc w:val="both"/>
        <w:rPr>
          <w:sz w:val="24"/>
          <w:szCs w:val="24"/>
        </w:rPr>
      </w:pPr>
      <w:r>
        <w:rPr>
          <w:szCs w:val="24"/>
        </w:rPr>
        <w:t xml:space="preserve">от </w:t>
      </w:r>
      <w:r w:rsidR="001A203E">
        <w:rPr>
          <w:szCs w:val="24"/>
        </w:rPr>
        <w:t>12</w:t>
      </w:r>
      <w:r w:rsidR="0066545B">
        <w:rPr>
          <w:szCs w:val="24"/>
        </w:rPr>
        <w:t xml:space="preserve"> </w:t>
      </w:r>
      <w:r w:rsidR="001A203E">
        <w:rPr>
          <w:szCs w:val="24"/>
        </w:rPr>
        <w:t>июля</w:t>
      </w:r>
      <w:r>
        <w:rPr>
          <w:szCs w:val="24"/>
        </w:rPr>
        <w:t xml:space="preserve"> 201</w:t>
      </w:r>
      <w:r w:rsidR="0066545B">
        <w:rPr>
          <w:szCs w:val="24"/>
        </w:rPr>
        <w:t>9</w:t>
      </w:r>
      <w:r>
        <w:rPr>
          <w:szCs w:val="24"/>
        </w:rPr>
        <w:t xml:space="preserve">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№  </w:t>
      </w:r>
      <w:r w:rsidR="001A203E">
        <w:rPr>
          <w:szCs w:val="24"/>
        </w:rPr>
        <w:t>103</w:t>
      </w:r>
      <w:r>
        <w:rPr>
          <w:szCs w:val="24"/>
        </w:rPr>
        <w:t xml:space="preserve"> /</w:t>
      </w:r>
      <w:r w:rsidR="001A203E">
        <w:rPr>
          <w:szCs w:val="24"/>
        </w:rPr>
        <w:t>7</w:t>
      </w:r>
      <w:r w:rsidR="00DE7BDB">
        <w:rPr>
          <w:szCs w:val="24"/>
        </w:rPr>
        <w:t>70</w:t>
      </w:r>
    </w:p>
    <w:p w:rsidR="007821A7" w:rsidRDefault="007821A7" w:rsidP="00D4146E">
      <w:pPr>
        <w:spacing w:line="240" w:lineRule="auto"/>
      </w:pPr>
    </w:p>
    <w:p w:rsidR="005A39EE" w:rsidRDefault="007821A7" w:rsidP="00D4146E">
      <w:pPr>
        <w:spacing w:after="0" w:line="240" w:lineRule="auto"/>
        <w:jc w:val="center"/>
        <w:rPr>
          <w:b/>
        </w:rPr>
      </w:pPr>
      <w:r w:rsidRPr="00A6598F">
        <w:rPr>
          <w:b/>
        </w:rPr>
        <w:t xml:space="preserve">О регистрации </w:t>
      </w:r>
      <w:r w:rsidR="00DE7BDB">
        <w:rPr>
          <w:b/>
          <w:szCs w:val="28"/>
        </w:rPr>
        <w:t>Парфенова Артема Владимировича</w:t>
      </w:r>
      <w:r w:rsidRPr="0026495B">
        <w:rPr>
          <w:b/>
        </w:rPr>
        <w:t xml:space="preserve"> кандидатом</w:t>
      </w:r>
      <w:r>
        <w:rPr>
          <w:b/>
        </w:rPr>
        <w:t xml:space="preserve"> </w:t>
      </w:r>
    </w:p>
    <w:p w:rsidR="001A203E" w:rsidRDefault="001A203E" w:rsidP="007821A7">
      <w:pPr>
        <w:spacing w:after="0" w:line="240" w:lineRule="auto"/>
        <w:jc w:val="center"/>
        <w:rPr>
          <w:b/>
        </w:rPr>
      </w:pPr>
      <w:r>
        <w:rPr>
          <w:b/>
        </w:rPr>
        <w:t xml:space="preserve">в депутаты Совета Приморско-Ахтарского городского поселения Приморско-Ахтарского района по избирательному округу </w:t>
      </w:r>
    </w:p>
    <w:p w:rsidR="007821A7" w:rsidRDefault="001A203E" w:rsidP="007821A7">
      <w:pPr>
        <w:spacing w:after="0" w:line="240" w:lineRule="auto"/>
        <w:jc w:val="center"/>
        <w:rPr>
          <w:b/>
        </w:rPr>
      </w:pPr>
      <w:r>
        <w:rPr>
          <w:b/>
        </w:rPr>
        <w:t xml:space="preserve">Приморско-Ахтарский № </w:t>
      </w:r>
      <w:r w:rsidR="00DE7BDB">
        <w:rPr>
          <w:b/>
        </w:rPr>
        <w:t>3</w:t>
      </w:r>
    </w:p>
    <w:p w:rsidR="007821A7" w:rsidRPr="00825BBF" w:rsidRDefault="007821A7" w:rsidP="007821A7">
      <w:pPr>
        <w:tabs>
          <w:tab w:val="left" w:pos="3036"/>
        </w:tabs>
        <w:spacing w:line="360" w:lineRule="auto"/>
        <w:jc w:val="both"/>
        <w:rPr>
          <w:b/>
        </w:rPr>
      </w:pPr>
      <w:r>
        <w:rPr>
          <w:b/>
        </w:rPr>
        <w:tab/>
      </w:r>
    </w:p>
    <w:p w:rsidR="007821A7" w:rsidRPr="00825BBF" w:rsidRDefault="005A39EE" w:rsidP="00F168CE">
      <w:pPr>
        <w:spacing w:after="0" w:line="360" w:lineRule="auto"/>
        <w:ind w:firstLine="708"/>
        <w:jc w:val="both"/>
        <w:rPr>
          <w:szCs w:val="28"/>
        </w:rPr>
      </w:pPr>
      <w:proofErr w:type="gramStart"/>
      <w:r w:rsidRPr="00FE24B8">
        <w:rPr>
          <w:szCs w:val="28"/>
        </w:rPr>
        <w:t xml:space="preserve">Рассмотрев документы </w:t>
      </w:r>
      <w:r w:rsidR="00DE7BDB">
        <w:rPr>
          <w:szCs w:val="28"/>
        </w:rPr>
        <w:t>Парфенова Артема Владимировича</w:t>
      </w:r>
      <w:r w:rsidRPr="00FE24B8">
        <w:rPr>
          <w:szCs w:val="28"/>
        </w:rPr>
        <w:t xml:space="preserve">, представленные в территориальную избирательную комиссию </w:t>
      </w:r>
      <w:r>
        <w:rPr>
          <w:szCs w:val="28"/>
        </w:rPr>
        <w:t>Приморско-Ахтарская</w:t>
      </w:r>
      <w:r w:rsidRPr="00FE24B8">
        <w:rPr>
          <w:szCs w:val="28"/>
        </w:rPr>
        <w:t xml:space="preserve"> для выдвижения и регистрации кандидатом </w:t>
      </w:r>
      <w:r w:rsidR="001A203E" w:rsidRPr="001A203E">
        <w:rPr>
          <w:szCs w:val="28"/>
        </w:rPr>
        <w:t xml:space="preserve">в депутаты Совета Приморско-Ахтарского городского поселения Приморско-Ахтарского района по избирательному округу </w:t>
      </w:r>
      <w:r w:rsidR="001A203E">
        <w:rPr>
          <w:szCs w:val="28"/>
        </w:rPr>
        <w:t>П</w:t>
      </w:r>
      <w:r w:rsidR="001A203E" w:rsidRPr="001A203E">
        <w:rPr>
          <w:szCs w:val="28"/>
        </w:rPr>
        <w:t xml:space="preserve">риморско-Ахтарский № </w:t>
      </w:r>
      <w:r w:rsidR="00DE7BDB">
        <w:rPr>
          <w:szCs w:val="28"/>
        </w:rPr>
        <w:t>3</w:t>
      </w:r>
      <w:r w:rsidRPr="00FE24B8">
        <w:rPr>
          <w:szCs w:val="28"/>
        </w:rPr>
        <w:t xml:space="preserve">,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>Об основных гарантиях избирательных прав и права на участие в референдуме граждан Российской Федерации» и статьями 23, 74 Закона Краснодарского</w:t>
      </w:r>
      <w:proofErr w:type="gramEnd"/>
      <w:r w:rsidRPr="00FE24B8">
        <w:rPr>
          <w:rFonts w:eastAsia="Calibri"/>
          <w:szCs w:val="28"/>
        </w:rPr>
        <w:t xml:space="preserve"> края </w:t>
      </w:r>
      <w:r>
        <w:rPr>
          <w:szCs w:val="28"/>
        </w:rPr>
        <w:t xml:space="preserve">от 26 декабря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Pr="00FE24B8">
        <w:rPr>
          <w:szCs w:val="28"/>
        </w:rPr>
        <w:t xml:space="preserve"> </w:t>
      </w:r>
      <w:r w:rsidR="007821A7" w:rsidRPr="007A4CDF">
        <w:rPr>
          <w:szCs w:val="24"/>
        </w:rPr>
        <w:t>территориальная избирательная комиссия Приморско-Ахтарская РЕШИЛА:</w:t>
      </w:r>
    </w:p>
    <w:p w:rsidR="007821A7" w:rsidRPr="00825BBF" w:rsidRDefault="007821A7" w:rsidP="00F168CE">
      <w:pPr>
        <w:spacing w:after="0" w:line="360" w:lineRule="auto"/>
        <w:ind w:firstLine="708"/>
        <w:jc w:val="both"/>
        <w:rPr>
          <w:szCs w:val="28"/>
        </w:rPr>
      </w:pPr>
      <w:r>
        <w:t xml:space="preserve">1. Зарегистрировать </w:t>
      </w:r>
      <w:r w:rsidR="00DE7BDB">
        <w:rPr>
          <w:szCs w:val="28"/>
        </w:rPr>
        <w:t>Парфенова Артема Владимировича</w:t>
      </w:r>
      <w:r w:rsidRPr="003D02E8">
        <w:t>, 19</w:t>
      </w:r>
      <w:r w:rsidR="00AA0072">
        <w:t>8</w:t>
      </w:r>
      <w:r w:rsidR="00F168CE">
        <w:t>6</w:t>
      </w:r>
      <w:r>
        <w:t xml:space="preserve"> год рождения, место работы </w:t>
      </w:r>
      <w:r w:rsidR="0066545B">
        <w:t>–</w:t>
      </w:r>
      <w:r>
        <w:t xml:space="preserve"> </w:t>
      </w:r>
      <w:r w:rsidR="00DE7BDB" w:rsidRPr="00DE7BDB">
        <w:rPr>
          <w:szCs w:val="28"/>
        </w:rPr>
        <w:t>индивидуальный предприниматель Парфенов Артем Владимирович</w:t>
      </w:r>
      <w:bookmarkStart w:id="0" w:name="_GoBack"/>
      <w:bookmarkEnd w:id="0"/>
      <w:r w:rsidRPr="000C6DEB">
        <w:rPr>
          <w:szCs w:val="28"/>
        </w:rPr>
        <w:t xml:space="preserve">, </w:t>
      </w:r>
      <w:r>
        <w:t>выдвинувш</w:t>
      </w:r>
      <w:r w:rsidR="00AA0072">
        <w:t>ийся</w:t>
      </w:r>
      <w:r>
        <w:t xml:space="preserve"> </w:t>
      </w:r>
      <w:proofErr w:type="spellStart"/>
      <w:r w:rsidR="00DE7BDB" w:rsidRPr="00DE7BDB">
        <w:t>Приморско-Ахтарским</w:t>
      </w:r>
      <w:proofErr w:type="spellEnd"/>
      <w:r w:rsidR="00DE7BDB" w:rsidRPr="00DE7BDB">
        <w:t xml:space="preserve"> местным отделением Краснодарского регионального отделения Всероссийской политической партии </w:t>
      </w:r>
      <w:r w:rsidR="00DE7BDB" w:rsidRPr="00DE7BDB">
        <w:rPr>
          <w:b/>
        </w:rPr>
        <w:t>«ЕДИНАЯ РОССИЯ»</w:t>
      </w:r>
      <w:r w:rsidR="00DE7BDB" w:rsidRPr="00DE7BDB">
        <w:t xml:space="preserve"> </w:t>
      </w:r>
      <w:r>
        <w:t xml:space="preserve"> кандидатом</w:t>
      </w:r>
      <w:r w:rsidRPr="00950994">
        <w:t xml:space="preserve"> </w:t>
      </w:r>
      <w:r w:rsidR="00F168CE">
        <w:t>в депутаты</w:t>
      </w:r>
      <w:r w:rsidRPr="003D02E8">
        <w:t xml:space="preserve"> </w:t>
      </w:r>
      <w:r w:rsidR="00F168CE">
        <w:t xml:space="preserve">Совета Приморско-Ахтарского городского поселения Приморско-Ахтарского района </w:t>
      </w:r>
      <w:r w:rsidR="00F168CE">
        <w:lastRenderedPageBreak/>
        <w:t xml:space="preserve">по избирательному округу Приморско-Ахтарский № </w:t>
      </w:r>
      <w:r w:rsidR="00DE7BDB">
        <w:t>3</w:t>
      </w:r>
      <w:r w:rsidR="00F168CE">
        <w:t>, 12</w:t>
      </w:r>
      <w:r w:rsidRPr="003D02E8">
        <w:t xml:space="preserve"> </w:t>
      </w:r>
      <w:r w:rsidR="00F168CE">
        <w:t>июля</w:t>
      </w:r>
      <w:r w:rsidR="0066545B">
        <w:t xml:space="preserve"> </w:t>
      </w:r>
      <w:r w:rsidRPr="003D02E8">
        <w:t>201</w:t>
      </w:r>
      <w:r w:rsidR="0066545B">
        <w:t>9</w:t>
      </w:r>
      <w:r w:rsidRPr="003D02E8">
        <w:t xml:space="preserve"> года в </w:t>
      </w:r>
      <w:r w:rsidR="0066545B">
        <w:t>15</w:t>
      </w:r>
      <w:r>
        <w:t xml:space="preserve"> часов </w:t>
      </w:r>
      <w:r w:rsidR="00DE7BDB">
        <w:t>10</w:t>
      </w:r>
      <w:r>
        <w:t xml:space="preserve"> </w:t>
      </w:r>
      <w:r w:rsidRPr="009908CF">
        <w:t>минут.</w:t>
      </w:r>
    </w:p>
    <w:p w:rsidR="007821A7" w:rsidRPr="00825BBF" w:rsidRDefault="007821A7" w:rsidP="00F168CE">
      <w:pPr>
        <w:spacing w:after="0" w:line="360" w:lineRule="auto"/>
        <w:ind w:firstLine="567"/>
        <w:jc w:val="both"/>
        <w:rPr>
          <w:szCs w:val="28"/>
        </w:rPr>
      </w:pPr>
      <w:r>
        <w:t xml:space="preserve">2. Вручить </w:t>
      </w:r>
      <w:r w:rsidR="00DE7BDB">
        <w:rPr>
          <w:szCs w:val="28"/>
        </w:rPr>
        <w:t>Парфенову Артему Владимировичу</w:t>
      </w:r>
      <w:r>
        <w:t xml:space="preserve"> удостоверение установленного образца.</w:t>
      </w:r>
    </w:p>
    <w:p w:rsidR="007821A7" w:rsidRPr="005B18C2" w:rsidRDefault="007821A7" w:rsidP="00F168CE">
      <w:pPr>
        <w:spacing w:after="0" w:line="360" w:lineRule="auto"/>
        <w:ind w:firstLine="567"/>
        <w:jc w:val="both"/>
        <w:rPr>
          <w:bCs/>
          <w:szCs w:val="28"/>
        </w:rPr>
      </w:pPr>
      <w:r>
        <w:t xml:space="preserve">3. </w:t>
      </w:r>
      <w:proofErr w:type="gramStart"/>
      <w:r w:rsidRPr="00193B7F">
        <w:rPr>
          <w:bCs/>
          <w:szCs w:val="28"/>
        </w:rPr>
        <w:t>Разместить</w:t>
      </w:r>
      <w:proofErr w:type="gramEnd"/>
      <w:r w:rsidRPr="00193B7F">
        <w:rPr>
          <w:bCs/>
          <w:szCs w:val="28"/>
        </w:rPr>
        <w:t xml:space="preserve"> настоящее решение на странице территориальной избирательной комиссии Приморско-Ахтарская в информационно-телеко</w:t>
      </w:r>
      <w:r>
        <w:rPr>
          <w:bCs/>
          <w:szCs w:val="28"/>
        </w:rPr>
        <w:t>ммуникационной сети «Интернет».</w:t>
      </w:r>
    </w:p>
    <w:p w:rsidR="007821A7" w:rsidRDefault="007821A7" w:rsidP="00F168CE">
      <w:pPr>
        <w:spacing w:after="0" w:line="360" w:lineRule="auto"/>
        <w:ind w:firstLine="709"/>
        <w:jc w:val="both"/>
      </w:pPr>
      <w:r>
        <w:t xml:space="preserve">4. Направить в </w:t>
      </w:r>
      <w:r w:rsidR="00F168CE">
        <w:t>газету «Приазовье»</w:t>
      </w:r>
      <w:r>
        <w:t xml:space="preserve"> </w:t>
      </w:r>
      <w:proofErr w:type="gramStart"/>
      <w:r>
        <w:t>информацию</w:t>
      </w:r>
      <w:proofErr w:type="gramEnd"/>
      <w:r>
        <w:t xml:space="preserve"> указанную в пункте 1 настоящего решения для публикации в установленном порядке.</w:t>
      </w:r>
    </w:p>
    <w:p w:rsidR="007821A7" w:rsidRPr="00193B7F" w:rsidRDefault="007821A7" w:rsidP="00F168CE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193B7F">
        <w:rPr>
          <w:bCs/>
          <w:szCs w:val="28"/>
        </w:rPr>
        <w:t xml:space="preserve">. Возложить </w:t>
      </w:r>
      <w:proofErr w:type="gramStart"/>
      <w:r w:rsidRPr="00193B7F">
        <w:rPr>
          <w:bCs/>
          <w:szCs w:val="28"/>
        </w:rPr>
        <w:t>контр</w:t>
      </w:r>
      <w:r>
        <w:rPr>
          <w:bCs/>
          <w:szCs w:val="28"/>
        </w:rPr>
        <w:t>оль за</w:t>
      </w:r>
      <w:proofErr w:type="gramEnd"/>
      <w:r>
        <w:rPr>
          <w:bCs/>
          <w:szCs w:val="28"/>
        </w:rPr>
        <w:t xml:space="preserve"> выполнением пункта, 2, 3 и 4</w:t>
      </w:r>
      <w:r w:rsidRPr="00193B7F">
        <w:rPr>
          <w:bCs/>
          <w:szCs w:val="28"/>
        </w:rPr>
        <w:t xml:space="preserve"> настоящего решения на секретаря территориальной избирательной комиссии Приморско-Ахтарская В.Н. </w:t>
      </w:r>
      <w:proofErr w:type="spellStart"/>
      <w:r w:rsidRPr="00193B7F">
        <w:rPr>
          <w:bCs/>
          <w:szCs w:val="28"/>
        </w:rPr>
        <w:t>Крушвиц</w:t>
      </w:r>
      <w:proofErr w:type="spellEnd"/>
      <w:r w:rsidRPr="00193B7F">
        <w:rPr>
          <w:bCs/>
          <w:szCs w:val="28"/>
        </w:rPr>
        <w:t xml:space="preserve">. </w:t>
      </w:r>
    </w:p>
    <w:p w:rsidR="007821A7" w:rsidRPr="00193B7F" w:rsidRDefault="007821A7" w:rsidP="007821A7">
      <w:pPr>
        <w:spacing w:after="0" w:line="360" w:lineRule="auto"/>
        <w:jc w:val="both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Председатель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5A39EE" w:rsidP="00FE1D61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Н.В. </w:t>
            </w:r>
            <w:proofErr w:type="spellStart"/>
            <w:r w:rsidRPr="00065F70">
              <w:rPr>
                <w:bCs/>
                <w:szCs w:val="28"/>
              </w:rPr>
              <w:t>Гужевская</w:t>
            </w:r>
            <w:proofErr w:type="spellEnd"/>
          </w:p>
        </w:tc>
      </w:tr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5A39EE" w:rsidRPr="00065F70" w:rsidTr="00FE1D61">
        <w:tc>
          <w:tcPr>
            <w:tcW w:w="3510" w:type="dxa"/>
            <w:hideMark/>
          </w:tcPr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Секретарь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5A39EE" w:rsidP="00FE1D61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В.Н. </w:t>
            </w:r>
            <w:proofErr w:type="spellStart"/>
            <w:r w:rsidRPr="00065F70">
              <w:rPr>
                <w:bCs/>
                <w:szCs w:val="28"/>
              </w:rPr>
              <w:t>Крушвиц</w:t>
            </w:r>
            <w:proofErr w:type="spellEnd"/>
          </w:p>
        </w:tc>
      </w:tr>
    </w:tbl>
    <w:p w:rsidR="007821A7" w:rsidRDefault="007821A7" w:rsidP="007821A7"/>
    <w:p w:rsidR="007821A7" w:rsidRDefault="007821A7" w:rsidP="007821A7"/>
    <w:p w:rsidR="0075183C" w:rsidRDefault="0075183C"/>
    <w:sectPr w:rsidR="0075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A7"/>
    <w:rsid w:val="00054075"/>
    <w:rsid w:val="001A203E"/>
    <w:rsid w:val="005A39EE"/>
    <w:rsid w:val="0066545B"/>
    <w:rsid w:val="00735654"/>
    <w:rsid w:val="0075183C"/>
    <w:rsid w:val="007821A7"/>
    <w:rsid w:val="007A6A10"/>
    <w:rsid w:val="00964E2C"/>
    <w:rsid w:val="00AA0072"/>
    <w:rsid w:val="00B14C4B"/>
    <w:rsid w:val="00B21443"/>
    <w:rsid w:val="00D4146E"/>
    <w:rsid w:val="00D80E91"/>
    <w:rsid w:val="00DE7BDB"/>
    <w:rsid w:val="00E41116"/>
    <w:rsid w:val="00F02E47"/>
    <w:rsid w:val="00F168CE"/>
    <w:rsid w:val="00FA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3</cp:revision>
  <cp:lastPrinted>2019-03-05T06:54:00Z</cp:lastPrinted>
  <dcterms:created xsi:type="dcterms:W3CDTF">2019-07-12T06:57:00Z</dcterms:created>
  <dcterms:modified xsi:type="dcterms:W3CDTF">2019-07-12T07:03:00Z</dcterms:modified>
</cp:coreProperties>
</file>