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6" w:rsidRDefault="00EB4E6B" w:rsidP="00EB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4E6B">
        <w:rPr>
          <w:rFonts w:ascii="Times New Roman" w:hAnsi="Times New Roman" w:cs="Times New Roman"/>
          <w:b/>
          <w:sz w:val="28"/>
          <w:szCs w:val="28"/>
        </w:rPr>
        <w:t xml:space="preserve"> результатах анализа бюджетного процесса в Приморско-Ахтарском городском поселении Приморско-Ахтарского района и подготовке предложений, направленных на его совершенствование</w:t>
      </w:r>
    </w:p>
    <w:p w:rsidR="004A45D3" w:rsidRDefault="00EB4E6B" w:rsidP="00EB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2.14</w:t>
      </w:r>
      <w:r w:rsidRPr="00EB4E6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</w:t>
      </w:r>
      <w:r w:rsidR="00BE2608">
        <w:rPr>
          <w:rFonts w:ascii="Times New Roman" w:hAnsi="Times New Roman" w:cs="Times New Roman"/>
          <w:sz w:val="28"/>
          <w:szCs w:val="28"/>
        </w:rPr>
        <w:t>вания Приморско-Ахтарский район</w:t>
      </w:r>
      <w:r w:rsidRPr="00EB4E6B">
        <w:rPr>
          <w:rFonts w:ascii="Times New Roman" w:hAnsi="Times New Roman" w:cs="Times New Roman"/>
          <w:sz w:val="28"/>
          <w:szCs w:val="28"/>
        </w:rPr>
        <w:t xml:space="preserve"> (далее – Па</w:t>
      </w:r>
      <w:r w:rsidR="00BE2608">
        <w:rPr>
          <w:rFonts w:ascii="Times New Roman" w:hAnsi="Times New Roman" w:cs="Times New Roman"/>
          <w:sz w:val="28"/>
          <w:szCs w:val="28"/>
        </w:rPr>
        <w:t>лата) на 2022 год в период с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08">
        <w:rPr>
          <w:rFonts w:ascii="Times New Roman" w:hAnsi="Times New Roman" w:cs="Times New Roman"/>
          <w:sz w:val="28"/>
          <w:szCs w:val="28"/>
        </w:rPr>
        <w:t xml:space="preserve">декабря 2022 года по 26 декабря 2022 года проведено </w:t>
      </w:r>
      <w:r w:rsidRPr="00EB4E6B">
        <w:rPr>
          <w:rFonts w:ascii="Times New Roman" w:hAnsi="Times New Roman" w:cs="Times New Roman"/>
          <w:sz w:val="28"/>
          <w:szCs w:val="28"/>
        </w:rPr>
        <w:t>экспертно-аналитическое мероприятие «Анализ бюджетного процесса в Приморско-Ахтарском городском поселении Приморско-Ахтарского района и подготовка предложений, направл</w:t>
      </w:r>
      <w:r w:rsidR="004A45D3">
        <w:rPr>
          <w:rFonts w:ascii="Times New Roman" w:hAnsi="Times New Roman" w:cs="Times New Roman"/>
          <w:sz w:val="28"/>
          <w:szCs w:val="28"/>
        </w:rPr>
        <w:t>енных на его совершенствование» и подготовлено заключение контрольно-счетной пала</w:t>
      </w:r>
      <w:r w:rsidR="00C715F4">
        <w:rPr>
          <w:rFonts w:ascii="Times New Roman" w:hAnsi="Times New Roman" w:cs="Times New Roman"/>
          <w:sz w:val="28"/>
          <w:szCs w:val="28"/>
        </w:rPr>
        <w:t>ты. Основные выводы</w:t>
      </w:r>
      <w:r w:rsidR="004A45D3">
        <w:rPr>
          <w:rFonts w:ascii="Times New Roman" w:hAnsi="Times New Roman" w:cs="Times New Roman"/>
          <w:sz w:val="28"/>
          <w:szCs w:val="28"/>
        </w:rPr>
        <w:t>, изложенные в заключении:</w:t>
      </w:r>
    </w:p>
    <w:p w:rsidR="00BE2608" w:rsidRPr="00BE2608" w:rsidRDefault="00BE2608" w:rsidP="00BE26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1. В соответствии с требованиями Бюджетного кодекса РФ в Приморско-Ахтарском городском поселении </w:t>
      </w:r>
      <w:proofErr w:type="spellStart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>Приморско-Ахтарского</w:t>
      </w:r>
      <w:proofErr w:type="spellEnd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района создана необходимая база нормативно-правовых актов, регламентирующая бюджетный процесс в городском поселении.</w:t>
      </w:r>
    </w:p>
    <w:p w:rsidR="00BE2608" w:rsidRPr="00BE2608" w:rsidRDefault="00BE2608" w:rsidP="00BE26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2. Администрацией </w:t>
      </w:r>
      <w:proofErr w:type="spellStart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>Приморско-Ахтарского</w:t>
      </w:r>
      <w:proofErr w:type="spellEnd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городского поселения и финансовым органом администрации </w:t>
      </w:r>
      <w:proofErr w:type="spellStart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>Приморско-Ахтарского</w:t>
      </w:r>
      <w:proofErr w:type="spellEnd"/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 городского поселения ведется контроль за изменениями бюджетного законодательства, эти изменения своевременно отражаются в нормативных актах, принимаемых на муниципальном уровне.</w:t>
      </w:r>
    </w:p>
    <w:p w:rsidR="00BE2608" w:rsidRPr="00BE2608" w:rsidRDefault="00BE2608" w:rsidP="00BE26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>3.</w:t>
      </w:r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 xml:space="preserve">В целом, проанализировав Положение о бюджетном процессе, можно сделать вывод, что изменения в Положение в связи с изменением федерального и краевого законодательства вносились своевременно, поддерживалась актуальная редакция Положения. </w:t>
      </w:r>
    </w:p>
    <w:p w:rsidR="00BE2608" w:rsidRPr="00BE2608" w:rsidRDefault="00BE2608" w:rsidP="00BE26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</w:pPr>
      <w:r w:rsidRPr="00BE2608">
        <w:rPr>
          <w:rFonts w:ascii="Times New Roman" w:eastAsia="WenQuanYi Micro Hei" w:hAnsi="Times New Roman" w:cs="Lohit Hindi"/>
          <w:color w:val="000000"/>
          <w:kern w:val="3"/>
          <w:sz w:val="28"/>
          <w:szCs w:val="28"/>
          <w:lang w:eastAsia="zh-CN" w:bidi="hi-IN"/>
        </w:rPr>
        <w:t>4. В городском поселении соблюдается принцип гласности. Проекты бюджета поселения и отчеты о его исполнении, до рассмотрения Советом городского поселения, обсуждаются на общественных слушаниях, а после утверждения - публикуются в периодическом печатном издании и средствах массовой информации.</w:t>
      </w:r>
    </w:p>
    <w:p w:rsidR="00EB4E6B" w:rsidRPr="004A45D3" w:rsidRDefault="00BE2608" w:rsidP="00BE2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анализе Положения о бюджетном процессе в </w:t>
      </w:r>
      <w:proofErr w:type="spellStart"/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BE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несоответствий федеральному бюджетному законодательству не выявлено.</w:t>
      </w:r>
      <w:bookmarkStart w:id="0" w:name="_GoBack"/>
      <w:bookmarkEnd w:id="0"/>
    </w:p>
    <w:sectPr w:rsidR="00EB4E6B" w:rsidRPr="004A45D3" w:rsidSect="00EB4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6B"/>
    <w:rsid w:val="004A45D3"/>
    <w:rsid w:val="00BE2608"/>
    <w:rsid w:val="00C63836"/>
    <w:rsid w:val="00C715F4"/>
    <w:rsid w:val="00E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E9A0-D9D4-4F67-96B2-B9B5063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Олег</cp:lastModifiedBy>
  <cp:revision>3</cp:revision>
  <dcterms:created xsi:type="dcterms:W3CDTF">2020-12-29T12:57:00Z</dcterms:created>
  <dcterms:modified xsi:type="dcterms:W3CDTF">2023-01-10T14:42:00Z</dcterms:modified>
</cp:coreProperties>
</file>