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6D" w:rsidRPr="00B415C3" w:rsidRDefault="0045016B" w:rsidP="004501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6B">
        <w:rPr>
          <w:rFonts w:ascii="Times New Roman" w:hAnsi="Times New Roman" w:cs="Times New Roman"/>
          <w:b/>
          <w:sz w:val="28"/>
          <w:szCs w:val="28"/>
        </w:rPr>
        <w:t>О прекращении действия свидетельства о государственной регистрации</w:t>
      </w:r>
      <w:r w:rsidR="00B415C3">
        <w:rPr>
          <w:rFonts w:ascii="Times New Roman" w:hAnsi="Times New Roman" w:cs="Times New Roman"/>
          <w:b/>
          <w:sz w:val="28"/>
          <w:szCs w:val="28"/>
        </w:rPr>
        <w:t xml:space="preserve"> на БАД </w:t>
      </w:r>
      <w:r w:rsidR="00B415C3" w:rsidRPr="00B415C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415C3" w:rsidRPr="00B415C3">
        <w:rPr>
          <w:rFonts w:ascii="Times New Roman" w:hAnsi="Times New Roman" w:cs="Times New Roman"/>
          <w:b/>
          <w:sz w:val="28"/>
          <w:szCs w:val="28"/>
        </w:rPr>
        <w:t>Андрактив</w:t>
      </w:r>
      <w:proofErr w:type="spellEnd"/>
      <w:r w:rsidR="00B415C3" w:rsidRPr="00B415C3">
        <w:rPr>
          <w:rFonts w:ascii="Times New Roman" w:hAnsi="Times New Roman" w:cs="Times New Roman"/>
          <w:b/>
          <w:sz w:val="28"/>
          <w:szCs w:val="28"/>
        </w:rPr>
        <w:t xml:space="preserve"> М СИЛА ПЛЮС»</w:t>
      </w:r>
    </w:p>
    <w:p w:rsidR="0045016B" w:rsidRDefault="0045016B"/>
    <w:p w:rsidR="0045016B" w:rsidRPr="0045016B" w:rsidRDefault="0045016B" w:rsidP="004501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16B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Беларусь информирует о прекращении действия свидетельства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16B">
        <w:rPr>
          <w:rFonts w:ascii="Times New Roman" w:hAnsi="Times New Roman" w:cs="Times New Roman"/>
          <w:sz w:val="28"/>
          <w:szCs w:val="28"/>
        </w:rPr>
        <w:t xml:space="preserve">№ </w:t>
      </w:r>
      <w:r w:rsidRPr="0045016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5016B">
        <w:rPr>
          <w:rFonts w:ascii="Times New Roman" w:hAnsi="Times New Roman" w:cs="Times New Roman"/>
          <w:sz w:val="28"/>
          <w:szCs w:val="28"/>
        </w:rPr>
        <w:t>.70.06.01.003.Е.002978.07.17 от 05.07.2017 года на продукцию – биологически активная добавка к пище «</w:t>
      </w:r>
      <w:proofErr w:type="spellStart"/>
      <w:r w:rsidRPr="0045016B">
        <w:rPr>
          <w:rFonts w:ascii="Times New Roman" w:hAnsi="Times New Roman" w:cs="Times New Roman"/>
          <w:sz w:val="28"/>
          <w:szCs w:val="28"/>
        </w:rPr>
        <w:t>Андрактив</w:t>
      </w:r>
      <w:proofErr w:type="spellEnd"/>
      <w:r w:rsidRPr="0045016B">
        <w:rPr>
          <w:rFonts w:ascii="Times New Roman" w:hAnsi="Times New Roman" w:cs="Times New Roman"/>
          <w:sz w:val="28"/>
          <w:szCs w:val="28"/>
        </w:rPr>
        <w:t xml:space="preserve"> М СИЛА ПЛЮС» (капсулы массой по 326 мг. № 10, № 20, № 30), производство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16B">
        <w:rPr>
          <w:rFonts w:ascii="Times New Roman" w:hAnsi="Times New Roman" w:cs="Times New Roman"/>
          <w:sz w:val="28"/>
          <w:szCs w:val="28"/>
        </w:rPr>
        <w:t xml:space="preserve"> ООО «НИКА Фармацевтика», 222603, Минская область, </w:t>
      </w:r>
      <w:proofErr w:type="spellStart"/>
      <w:r w:rsidRPr="0045016B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Pr="0045016B">
        <w:rPr>
          <w:rFonts w:ascii="Times New Roman" w:hAnsi="Times New Roman" w:cs="Times New Roman"/>
          <w:sz w:val="28"/>
          <w:szCs w:val="28"/>
        </w:rPr>
        <w:t xml:space="preserve"> район,             п. Альба, ул. Заводская, 1 ком. 33, Республика Беларусь).</w:t>
      </w:r>
      <w:bookmarkStart w:id="0" w:name="_GoBack"/>
      <w:bookmarkEnd w:id="0"/>
      <w:proofErr w:type="gramEnd"/>
    </w:p>
    <w:sectPr w:rsidR="0045016B" w:rsidRPr="0045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B"/>
    <w:rsid w:val="0045016B"/>
    <w:rsid w:val="008F556D"/>
    <w:rsid w:val="00B4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1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2</cp:revision>
  <dcterms:created xsi:type="dcterms:W3CDTF">2020-02-19T10:33:00Z</dcterms:created>
  <dcterms:modified xsi:type="dcterms:W3CDTF">2020-02-19T10:45:00Z</dcterms:modified>
</cp:coreProperties>
</file>