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B6" w:rsidRDefault="001554B6" w:rsidP="001554B6">
      <w:pPr>
        <w:spacing w:line="36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1554B6" w:rsidRDefault="001554B6" w:rsidP="001554B6">
      <w:pPr>
        <w:jc w:val="center"/>
        <w:rPr>
          <w:bCs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9B3BA9" wp14:editId="3D4CC0E0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B6" w:rsidRDefault="001554B6" w:rsidP="001554B6">
      <w:pPr>
        <w:jc w:val="center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1554B6" w:rsidRPr="001554B6" w:rsidRDefault="001554B6" w:rsidP="001554B6">
      <w:pPr>
        <w:jc w:val="center"/>
        <w:rPr>
          <w:bCs/>
        </w:rPr>
      </w:pPr>
    </w:p>
    <w:p w:rsidR="001554B6" w:rsidRDefault="001554B6" w:rsidP="001554B6">
      <w:pPr>
        <w:jc w:val="center"/>
        <w:rPr>
          <w:b/>
          <w:bCs/>
        </w:rPr>
      </w:pPr>
      <w:r>
        <w:rPr>
          <w:b/>
          <w:bCs/>
        </w:rPr>
        <w:t>СОВЕТА МУНИЦИПАЛЬНОГО ОБРАЗОВАНИЯ</w:t>
      </w:r>
    </w:p>
    <w:p w:rsidR="001554B6" w:rsidRDefault="001554B6" w:rsidP="001554B6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ПРИМОРСКО-АХТАРСКИЙ  РАЙОН</w:t>
      </w:r>
    </w:p>
    <w:p w:rsidR="001554B6" w:rsidRPr="001554B6" w:rsidRDefault="001554B6" w:rsidP="001554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1554B6">
        <w:rPr>
          <w:b/>
          <w:bCs/>
          <w:sz w:val="28"/>
          <w:szCs w:val="28"/>
        </w:rPr>
        <w:t xml:space="preserve"> созыва</w:t>
      </w:r>
    </w:p>
    <w:p w:rsidR="001554B6" w:rsidRPr="001554B6" w:rsidRDefault="001554B6" w:rsidP="001554B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26 апреля  2017 </w:t>
      </w:r>
      <w:r w:rsidRPr="001554B6">
        <w:rPr>
          <w:bCs/>
          <w:sz w:val="28"/>
          <w:szCs w:val="28"/>
        </w:rPr>
        <w:t xml:space="preserve">года                                                     </w:t>
      </w:r>
      <w:r>
        <w:rPr>
          <w:bCs/>
          <w:sz w:val="28"/>
          <w:szCs w:val="28"/>
        </w:rPr>
        <w:t xml:space="preserve">                           № 232</w:t>
      </w:r>
    </w:p>
    <w:p w:rsidR="001554B6" w:rsidRPr="001554B6" w:rsidRDefault="001554B6" w:rsidP="001554B6">
      <w:pPr>
        <w:spacing w:line="360" w:lineRule="auto"/>
        <w:jc w:val="center"/>
        <w:rPr>
          <w:b/>
        </w:rPr>
      </w:pPr>
      <w:r w:rsidRPr="001554B6">
        <w:rPr>
          <w:b/>
        </w:rPr>
        <w:t>город  Приморско-Ахтарск</w:t>
      </w:r>
    </w:p>
    <w:p w:rsidR="00920C5F" w:rsidRPr="001554B6" w:rsidRDefault="001554B6" w:rsidP="001554B6">
      <w:pPr>
        <w:rPr>
          <w:b/>
          <w:sz w:val="28"/>
          <w:szCs w:val="28"/>
        </w:rPr>
      </w:pPr>
      <w:r>
        <w:t xml:space="preserve"> </w:t>
      </w:r>
    </w:p>
    <w:p w:rsidR="00920C5F" w:rsidRDefault="00920C5F" w:rsidP="00920C5F">
      <w:pPr>
        <w:jc w:val="center"/>
        <w:rPr>
          <w:b/>
          <w:sz w:val="28"/>
          <w:szCs w:val="28"/>
        </w:rPr>
      </w:pPr>
      <w:r w:rsidRPr="005D4DCD">
        <w:rPr>
          <w:b/>
          <w:sz w:val="28"/>
          <w:szCs w:val="28"/>
        </w:rPr>
        <w:t>О мер</w:t>
      </w:r>
      <w:r>
        <w:rPr>
          <w:b/>
          <w:sz w:val="28"/>
          <w:szCs w:val="28"/>
        </w:rPr>
        <w:t>ах</w:t>
      </w:r>
      <w:r w:rsidRPr="005D4DCD">
        <w:rPr>
          <w:b/>
          <w:sz w:val="28"/>
          <w:szCs w:val="28"/>
        </w:rPr>
        <w:t xml:space="preserve"> социальной поддержки по оплате жилья, отопления и</w:t>
      </w:r>
    </w:p>
    <w:p w:rsidR="00920C5F" w:rsidRDefault="00920C5F" w:rsidP="00920C5F">
      <w:pPr>
        <w:jc w:val="center"/>
        <w:rPr>
          <w:b/>
          <w:sz w:val="28"/>
          <w:szCs w:val="28"/>
        </w:rPr>
      </w:pPr>
      <w:r w:rsidRPr="005D4DCD">
        <w:rPr>
          <w:b/>
          <w:sz w:val="28"/>
          <w:szCs w:val="28"/>
        </w:rPr>
        <w:t xml:space="preserve"> освещения </w:t>
      </w:r>
      <w:r w:rsidR="001554B6" w:rsidRPr="005D4DCD">
        <w:rPr>
          <w:b/>
          <w:sz w:val="28"/>
          <w:szCs w:val="28"/>
        </w:rPr>
        <w:t>специалистам,</w:t>
      </w:r>
      <w:r w:rsidRPr="005D4DCD">
        <w:rPr>
          <w:b/>
          <w:sz w:val="28"/>
          <w:szCs w:val="28"/>
        </w:rPr>
        <w:t xml:space="preserve">  проживающим в сельских населенных пунктах, работающим в муниципальных учреждениях здравоохранения, находящихся в ведении муниципального образования </w:t>
      </w:r>
    </w:p>
    <w:p w:rsidR="00920C5F" w:rsidRPr="002679ED" w:rsidRDefault="00920C5F" w:rsidP="00920C5F">
      <w:pPr>
        <w:jc w:val="center"/>
        <w:rPr>
          <w:b/>
          <w:sz w:val="28"/>
          <w:szCs w:val="28"/>
        </w:rPr>
      </w:pPr>
      <w:r w:rsidRPr="005D4DCD">
        <w:rPr>
          <w:b/>
          <w:sz w:val="28"/>
          <w:szCs w:val="28"/>
        </w:rPr>
        <w:t>Приморско-Ахтарский район</w:t>
      </w:r>
    </w:p>
    <w:p w:rsidR="00920C5F" w:rsidRPr="002679ED" w:rsidRDefault="00920C5F" w:rsidP="00920C5F">
      <w:pPr>
        <w:rPr>
          <w:sz w:val="28"/>
          <w:szCs w:val="28"/>
        </w:rPr>
      </w:pPr>
    </w:p>
    <w:p w:rsidR="00920C5F" w:rsidRPr="009659DC" w:rsidRDefault="00920C5F" w:rsidP="00920C5F">
      <w:pPr>
        <w:pStyle w:val="1"/>
        <w:spacing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66E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статьёй 72 </w:t>
      </w:r>
      <w:r w:rsidRPr="002366E2">
        <w:rPr>
          <w:rFonts w:ascii="Times New Roman" w:hAnsi="Times New Roman" w:cs="Times New Roman"/>
          <w:b w:val="0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21 ноября 2011 г. № 323-ФЗ «</w:t>
      </w:r>
      <w:r w:rsidRPr="002366E2">
        <w:rPr>
          <w:rFonts w:ascii="Times New Roman" w:hAnsi="Times New Roman" w:cs="Times New Roman"/>
          <w:b w:val="0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в Российской Федерации»,</w:t>
      </w:r>
      <w:r>
        <w:rPr>
          <w:sz w:val="28"/>
        </w:rPr>
        <w:t xml:space="preserve"> </w:t>
      </w:r>
      <w:r w:rsidRPr="009659DC">
        <w:rPr>
          <w:rFonts w:ascii="Times New Roman" w:hAnsi="Times New Roman" w:cs="Times New Roman"/>
          <w:b w:val="0"/>
          <w:sz w:val="28"/>
        </w:rPr>
        <w:t>пунктом 6 ст</w:t>
      </w:r>
      <w:r>
        <w:rPr>
          <w:rFonts w:ascii="Times New Roman" w:hAnsi="Times New Roman" w:cs="Times New Roman"/>
          <w:b w:val="0"/>
          <w:sz w:val="28"/>
        </w:rPr>
        <w:t>атьи</w:t>
      </w:r>
      <w:r w:rsidRPr="009659DC">
        <w:rPr>
          <w:rFonts w:ascii="Times New Roman" w:hAnsi="Times New Roman" w:cs="Times New Roman"/>
          <w:b w:val="0"/>
          <w:sz w:val="28"/>
        </w:rPr>
        <w:t xml:space="preserve"> 43 закона Краснодарского края от 30 июня 1997 г. № 90-КЗ «Об охране здоровья населения Краснодарского края»</w:t>
      </w:r>
      <w:r w:rsidRPr="009659DC">
        <w:rPr>
          <w:rFonts w:ascii="Times New Roman" w:hAnsi="Times New Roman" w:cs="Times New Roman"/>
          <w:b w:val="0"/>
          <w:sz w:val="28"/>
          <w:szCs w:val="28"/>
        </w:rPr>
        <w:t>, Уставом муниципального образования Приморско-Ахтарский район, Совет муниципального образования Прим</w:t>
      </w:r>
      <w:r>
        <w:rPr>
          <w:rFonts w:ascii="Times New Roman" w:hAnsi="Times New Roman" w:cs="Times New Roman"/>
          <w:b w:val="0"/>
          <w:sz w:val="28"/>
          <w:szCs w:val="28"/>
        </w:rPr>
        <w:t>орско-Ахтарский район РЕШИЛ</w:t>
      </w:r>
      <w:r w:rsidRPr="009659DC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20C5F" w:rsidRPr="00A0286E" w:rsidRDefault="00920C5F" w:rsidP="00920C5F">
      <w:pPr>
        <w:pStyle w:val="a3"/>
        <w:numPr>
          <w:ilvl w:val="0"/>
          <w:numId w:val="1"/>
        </w:numPr>
        <w:spacing w:before="30"/>
        <w:ind w:left="0" w:firstLine="851"/>
        <w:jc w:val="both"/>
        <w:rPr>
          <w:sz w:val="28"/>
          <w:szCs w:val="28"/>
        </w:rPr>
      </w:pPr>
      <w:bookmarkStart w:id="1" w:name="sub_1"/>
      <w:r w:rsidRPr="004643BF">
        <w:rPr>
          <w:sz w:val="28"/>
          <w:szCs w:val="28"/>
        </w:rPr>
        <w:t>Установить в муниципальном образовании Приморско-Ахтарский район за счёт средств бюджета муниципального образования Приморско-Ахтарский район  предоставление мер социальной поддержки по оплате жилья, отопления и освещения специалистам,  проживающим в сельских населенных пунктах, работающим в муниципальных учреждениях здравоохранения, находящихся в ведении муниципального образования Приморско-Ахтарский</w:t>
      </w:r>
      <w:r>
        <w:rPr>
          <w:sz w:val="28"/>
          <w:szCs w:val="28"/>
        </w:rPr>
        <w:t xml:space="preserve"> район</w:t>
      </w:r>
      <w:r w:rsidRPr="004643BF">
        <w:rPr>
          <w:sz w:val="28"/>
          <w:szCs w:val="28"/>
        </w:rPr>
        <w:t xml:space="preserve">, проживающим с ними членами их семей, а также пенсионерам, если их общий стаж работы в данной местности на указанных должностях составляет не менее десяти лет. </w:t>
      </w:r>
    </w:p>
    <w:p w:rsidR="00920C5F" w:rsidRPr="004643BF" w:rsidRDefault="00920C5F" w:rsidP="00920C5F">
      <w:pPr>
        <w:pStyle w:val="a3"/>
        <w:numPr>
          <w:ilvl w:val="0"/>
          <w:numId w:val="1"/>
        </w:numPr>
        <w:spacing w:before="3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порядок и условия </w:t>
      </w:r>
      <w:r w:rsidRPr="004643B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643BF">
        <w:rPr>
          <w:sz w:val="28"/>
          <w:szCs w:val="28"/>
        </w:rPr>
        <w:t xml:space="preserve"> мер социальной поддержки </w:t>
      </w:r>
      <w:r>
        <w:rPr>
          <w:sz w:val="28"/>
          <w:szCs w:val="28"/>
        </w:rPr>
        <w:t>указанные в пункте 1 настоящего решения,</w:t>
      </w:r>
      <w:r w:rsidRPr="0046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Pr="004643BF">
        <w:rPr>
          <w:sz w:val="28"/>
          <w:szCs w:val="28"/>
        </w:rPr>
        <w:t>администрацией муниципального образования Приморско-Ахтарский район.</w:t>
      </w:r>
    </w:p>
    <w:p w:rsidR="00920C5F" w:rsidRDefault="00920C5F" w:rsidP="00920C5F">
      <w:pPr>
        <w:pStyle w:val="a3"/>
        <w:numPr>
          <w:ilvl w:val="0"/>
          <w:numId w:val="1"/>
        </w:numPr>
        <w:spacing w:before="3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вступает в силу со дня опубликования и распространяется на правоотношения, возникшие с 1 января 2017 года. </w:t>
      </w:r>
    </w:p>
    <w:p w:rsidR="001554B6" w:rsidRPr="004643BF" w:rsidRDefault="001554B6" w:rsidP="001554B6">
      <w:pPr>
        <w:pStyle w:val="a3"/>
        <w:spacing w:before="30"/>
        <w:ind w:left="851"/>
        <w:jc w:val="both"/>
        <w:rPr>
          <w:sz w:val="28"/>
          <w:szCs w:val="28"/>
        </w:rPr>
      </w:pPr>
    </w:p>
    <w:bookmarkEnd w:id="1"/>
    <w:p w:rsidR="00920C5F" w:rsidRPr="002679ED" w:rsidRDefault="00920C5F" w:rsidP="00920C5F">
      <w:pPr>
        <w:ind w:right="99" w:firstLine="90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20C5F" w:rsidTr="00920C5F">
        <w:tc>
          <w:tcPr>
            <w:tcW w:w="4952" w:type="dxa"/>
          </w:tcPr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Е.А. Кутузова</w:t>
            </w:r>
          </w:p>
        </w:tc>
        <w:tc>
          <w:tcPr>
            <w:tcW w:w="4953" w:type="dxa"/>
          </w:tcPr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</w:p>
          <w:p w:rsidR="00920C5F" w:rsidRDefault="00920C5F" w:rsidP="00920C5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 Спичка</w:t>
            </w:r>
          </w:p>
        </w:tc>
      </w:tr>
    </w:tbl>
    <w:p w:rsidR="00920C5F" w:rsidRDefault="00920C5F" w:rsidP="00920C5F">
      <w:pPr>
        <w:ind w:right="-2" w:firstLine="900"/>
        <w:rPr>
          <w:sz w:val="28"/>
          <w:szCs w:val="28"/>
        </w:rPr>
      </w:pPr>
    </w:p>
    <w:p w:rsidR="00920C5F" w:rsidRPr="002679ED" w:rsidRDefault="00920C5F" w:rsidP="00920C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C5F" w:rsidRDefault="00920C5F" w:rsidP="00920C5F">
      <w:pPr>
        <w:ind w:right="-2"/>
        <w:rPr>
          <w:sz w:val="28"/>
          <w:szCs w:val="28"/>
        </w:rPr>
      </w:pPr>
    </w:p>
    <w:p w:rsidR="00920C5F" w:rsidRDefault="00920C5F" w:rsidP="00920C5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C5F" w:rsidRDefault="00920C5F"/>
    <w:sectPr w:rsidR="00920C5F" w:rsidSect="001554B6">
      <w:pgSz w:w="12240" w:h="15840"/>
      <w:pgMar w:top="57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2EF"/>
    <w:multiLevelType w:val="hybridMultilevel"/>
    <w:tmpl w:val="C1D83710"/>
    <w:lvl w:ilvl="0" w:tplc="052A782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F"/>
    <w:rsid w:val="001554B6"/>
    <w:rsid w:val="003B33C0"/>
    <w:rsid w:val="005C2C5B"/>
    <w:rsid w:val="00920C5F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20C5F"/>
    <w:pPr>
      <w:ind w:left="720"/>
      <w:contextualSpacing/>
    </w:pPr>
  </w:style>
  <w:style w:type="table" w:styleId="a4">
    <w:name w:val="Table Grid"/>
    <w:basedOn w:val="a1"/>
    <w:uiPriority w:val="59"/>
    <w:rsid w:val="0092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20C5F"/>
    <w:pPr>
      <w:ind w:left="720"/>
      <w:contextualSpacing/>
    </w:pPr>
  </w:style>
  <w:style w:type="table" w:styleId="a4">
    <w:name w:val="Table Grid"/>
    <w:basedOn w:val="a1"/>
    <w:uiPriority w:val="59"/>
    <w:rsid w:val="0092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2017-04-27T06:32:00Z</cp:lastPrinted>
  <dcterms:created xsi:type="dcterms:W3CDTF">2017-04-27T06:09:00Z</dcterms:created>
  <dcterms:modified xsi:type="dcterms:W3CDTF">2017-04-27T06:34:00Z</dcterms:modified>
</cp:coreProperties>
</file>