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C" w:rsidRDefault="0049215C" w:rsidP="0073223F">
      <w:pPr>
        <w:spacing w:line="360" w:lineRule="auto"/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3FD52BD5" wp14:editId="6FFF5933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5C" w:rsidRPr="00C61FFA" w:rsidRDefault="0049215C" w:rsidP="0049215C">
      <w:pPr>
        <w:spacing w:line="360" w:lineRule="auto"/>
        <w:jc w:val="center"/>
        <w:rPr>
          <w:bCs/>
          <w:sz w:val="22"/>
          <w:szCs w:val="2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9215C" w:rsidRPr="00C61FFA" w:rsidRDefault="0049215C" w:rsidP="0049215C">
      <w:pPr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СОВЕТА МУНИЦИПАЛЬНОГО ОБРАЗОВАНИЯ</w:t>
      </w:r>
    </w:p>
    <w:p w:rsidR="0049215C" w:rsidRPr="00C61FFA" w:rsidRDefault="0049215C" w:rsidP="0049215C">
      <w:pPr>
        <w:spacing w:line="360" w:lineRule="auto"/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ПРИМОРСКО-АХТАРСКИЙ  РАЙОН</w:t>
      </w:r>
    </w:p>
    <w:p w:rsidR="0049215C" w:rsidRDefault="0049215C" w:rsidP="00AA33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шестого созыва</w:t>
      </w:r>
    </w:p>
    <w:p w:rsidR="00AA338E" w:rsidRDefault="00AA338E" w:rsidP="00AA338E">
      <w:pPr>
        <w:jc w:val="center"/>
        <w:rPr>
          <w:b/>
          <w:bCs/>
          <w:szCs w:val="28"/>
        </w:rPr>
      </w:pPr>
    </w:p>
    <w:p w:rsidR="0049215C" w:rsidRDefault="0049215C" w:rsidP="00AA338E">
      <w:pPr>
        <w:rPr>
          <w:bCs/>
          <w:szCs w:val="28"/>
        </w:rPr>
      </w:pPr>
      <w:r>
        <w:rPr>
          <w:bCs/>
          <w:szCs w:val="28"/>
        </w:rPr>
        <w:t xml:space="preserve">от 30 августа 2017 года                                                     </w:t>
      </w:r>
      <w:r w:rsidR="00AA338E">
        <w:rPr>
          <w:bCs/>
          <w:szCs w:val="28"/>
        </w:rPr>
        <w:t xml:space="preserve">                           № 284</w:t>
      </w:r>
    </w:p>
    <w:p w:rsidR="0049215C" w:rsidRPr="007406F9" w:rsidRDefault="0049215C" w:rsidP="00AA338E">
      <w:pPr>
        <w:jc w:val="center"/>
        <w:rPr>
          <w:sz w:val="24"/>
          <w:szCs w:val="24"/>
        </w:rPr>
      </w:pPr>
      <w:r w:rsidRPr="00C61FFA">
        <w:rPr>
          <w:sz w:val="24"/>
          <w:szCs w:val="24"/>
        </w:rPr>
        <w:t>город  Приморско-Ахтарск</w:t>
      </w:r>
    </w:p>
    <w:p w:rsidR="0049215C" w:rsidRDefault="0049215C" w:rsidP="0073223F">
      <w:pPr>
        <w:spacing w:line="360" w:lineRule="auto"/>
        <w:rPr>
          <w:b/>
          <w:bCs/>
          <w:szCs w:val="27"/>
        </w:rPr>
      </w:pPr>
      <w:r>
        <w:rPr>
          <w:b/>
          <w:bCs/>
          <w:szCs w:val="27"/>
        </w:rPr>
        <w:t xml:space="preserve"> </w:t>
      </w:r>
    </w:p>
    <w:p w:rsidR="0049215C" w:rsidRPr="006832D7" w:rsidRDefault="0049215C" w:rsidP="0049215C">
      <w:pPr>
        <w:jc w:val="center"/>
        <w:rPr>
          <w:b/>
          <w:szCs w:val="28"/>
        </w:rPr>
      </w:pPr>
      <w:r w:rsidRPr="006832D7">
        <w:rPr>
          <w:b/>
          <w:szCs w:val="28"/>
        </w:rPr>
        <w:t>Об утверждении  Порядка определения цены земельных участков, нах</w:t>
      </w:r>
      <w:r w:rsidRPr="006832D7">
        <w:rPr>
          <w:b/>
          <w:szCs w:val="28"/>
        </w:rPr>
        <w:t>о</w:t>
      </w:r>
      <w:r w:rsidRPr="006832D7">
        <w:rPr>
          <w:b/>
          <w:szCs w:val="28"/>
        </w:rPr>
        <w:t xml:space="preserve">дящихся в муниципальной собственности муниципального образования </w:t>
      </w:r>
      <w:proofErr w:type="spellStart"/>
      <w:r w:rsidRPr="006832D7">
        <w:rPr>
          <w:b/>
          <w:szCs w:val="28"/>
        </w:rPr>
        <w:t>Приморско-Ахтарский</w:t>
      </w:r>
      <w:proofErr w:type="spellEnd"/>
      <w:r w:rsidRPr="006832D7">
        <w:rPr>
          <w:b/>
          <w:szCs w:val="28"/>
        </w:rPr>
        <w:t xml:space="preserve"> район, при заключении договоров купли-продажи земельных участков без проведения </w:t>
      </w:r>
      <w:r>
        <w:rPr>
          <w:b/>
          <w:szCs w:val="28"/>
        </w:rPr>
        <w:t>торгов</w:t>
      </w:r>
    </w:p>
    <w:p w:rsidR="0049215C" w:rsidRDefault="0049215C" w:rsidP="0049215C">
      <w:pPr>
        <w:ind w:left="900" w:right="819"/>
        <w:jc w:val="center"/>
        <w:rPr>
          <w:szCs w:val="27"/>
        </w:rPr>
      </w:pPr>
    </w:p>
    <w:p w:rsidR="0049215C" w:rsidRPr="004335CF" w:rsidRDefault="0049215C" w:rsidP="0049215C">
      <w:pPr>
        <w:ind w:left="900" w:right="819"/>
        <w:jc w:val="center"/>
        <w:rPr>
          <w:szCs w:val="27"/>
        </w:rPr>
      </w:pPr>
    </w:p>
    <w:p w:rsidR="0049215C" w:rsidRPr="00CB07BF" w:rsidRDefault="0049215C" w:rsidP="0049215C">
      <w:pPr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Pr="00B13B6F">
        <w:rPr>
          <w:rFonts w:eastAsia="Calibri"/>
          <w:szCs w:val="28"/>
          <w:lang w:eastAsia="en-US"/>
        </w:rPr>
        <w:t>Земельн</w:t>
      </w:r>
      <w:r>
        <w:rPr>
          <w:rFonts w:eastAsia="Calibri"/>
          <w:szCs w:val="28"/>
          <w:lang w:eastAsia="en-US"/>
        </w:rPr>
        <w:t>ым</w:t>
      </w:r>
      <w:r w:rsidRPr="00B13B6F">
        <w:rPr>
          <w:rFonts w:eastAsia="Calibri"/>
          <w:szCs w:val="28"/>
          <w:lang w:eastAsia="en-US"/>
        </w:rPr>
        <w:t xml:space="preserve"> кодекс</w:t>
      </w:r>
      <w:r>
        <w:rPr>
          <w:rFonts w:eastAsia="Calibri"/>
          <w:szCs w:val="28"/>
          <w:lang w:eastAsia="en-US"/>
        </w:rPr>
        <w:t>ом</w:t>
      </w:r>
      <w:r w:rsidRPr="00B13B6F">
        <w:rPr>
          <w:rFonts w:eastAsia="Calibri"/>
          <w:szCs w:val="28"/>
          <w:lang w:eastAsia="en-US"/>
        </w:rPr>
        <w:t xml:space="preserve"> Российской Федерации, </w:t>
      </w:r>
      <w:hyperlink r:id="rId6" w:history="1">
        <w:r w:rsidRPr="00B13B6F">
          <w:rPr>
            <w:rFonts w:eastAsia="Calibri"/>
            <w:szCs w:val="28"/>
            <w:lang w:eastAsia="en-US"/>
          </w:rPr>
          <w:t>Фед</w:t>
        </w:r>
        <w:r w:rsidRPr="00B13B6F">
          <w:rPr>
            <w:rFonts w:eastAsia="Calibri"/>
            <w:szCs w:val="28"/>
            <w:lang w:eastAsia="en-US"/>
          </w:rPr>
          <w:t>е</w:t>
        </w:r>
        <w:r w:rsidRPr="00B13B6F">
          <w:rPr>
            <w:rFonts w:eastAsia="Calibri"/>
            <w:szCs w:val="28"/>
            <w:lang w:eastAsia="en-US"/>
          </w:rPr>
          <w:t>ральным законом</w:t>
        </w:r>
      </w:hyperlink>
      <w:r>
        <w:rPr>
          <w:rFonts w:eastAsia="Calibri"/>
          <w:szCs w:val="28"/>
          <w:lang w:eastAsia="en-US"/>
        </w:rPr>
        <w:t xml:space="preserve"> </w:t>
      </w:r>
      <w:r w:rsidRPr="00B13B6F">
        <w:rPr>
          <w:rFonts w:eastAsia="Calibri"/>
          <w:szCs w:val="28"/>
          <w:lang w:eastAsia="en-US"/>
        </w:rPr>
        <w:t>от 25 октября 2001 года № 137-ФЗ «О введении в действие Земельного кодекса Российской Федерации»,</w:t>
      </w:r>
      <w:r>
        <w:rPr>
          <w:rFonts w:eastAsia="Calibri"/>
          <w:szCs w:val="28"/>
          <w:lang w:eastAsia="en-US"/>
        </w:rPr>
        <w:t xml:space="preserve"> а так же </w:t>
      </w:r>
      <w:r w:rsidRPr="00B13B6F">
        <w:rPr>
          <w:rFonts w:eastAsia="Calibri"/>
          <w:szCs w:val="28"/>
          <w:lang w:eastAsia="en-US"/>
        </w:rPr>
        <w:t xml:space="preserve"> </w:t>
      </w:r>
      <w:hyperlink r:id="rId7" w:history="1">
        <w:r w:rsidRPr="00B13B6F">
          <w:rPr>
            <w:rFonts w:eastAsia="Calibri"/>
            <w:szCs w:val="28"/>
            <w:lang w:eastAsia="en-US"/>
          </w:rPr>
          <w:t>Законом</w:t>
        </w:r>
      </w:hyperlink>
      <w:r w:rsidRPr="00B13B6F">
        <w:rPr>
          <w:rFonts w:eastAsia="Calibri"/>
          <w:szCs w:val="28"/>
          <w:lang w:eastAsia="en-US"/>
        </w:rPr>
        <w:t xml:space="preserve"> Краснода</w:t>
      </w:r>
      <w:r w:rsidRPr="00B13B6F">
        <w:rPr>
          <w:rFonts w:eastAsia="Calibri"/>
          <w:szCs w:val="28"/>
          <w:lang w:eastAsia="en-US"/>
        </w:rPr>
        <w:t>р</w:t>
      </w:r>
      <w:r w:rsidRPr="00B13B6F">
        <w:rPr>
          <w:rFonts w:eastAsia="Calibri"/>
          <w:szCs w:val="28"/>
          <w:lang w:eastAsia="en-US"/>
        </w:rPr>
        <w:t>ского края от 5 ноября 2002 года № 532-КЗ «Об основах регулирования з</w:t>
      </w:r>
      <w:r w:rsidRPr="00B13B6F">
        <w:rPr>
          <w:rFonts w:eastAsia="Calibri"/>
          <w:szCs w:val="28"/>
          <w:lang w:eastAsia="en-US"/>
        </w:rPr>
        <w:t>е</w:t>
      </w:r>
      <w:r w:rsidRPr="00B13B6F">
        <w:rPr>
          <w:rFonts w:eastAsia="Calibri"/>
          <w:szCs w:val="28"/>
          <w:lang w:eastAsia="en-US"/>
        </w:rPr>
        <w:t>мельных отношений в Краснодарском крае</w:t>
      </w:r>
      <w:r>
        <w:rPr>
          <w:szCs w:val="28"/>
        </w:rPr>
        <w:t>,</w:t>
      </w:r>
      <w:r w:rsidRPr="00080C90">
        <w:rPr>
          <w:szCs w:val="28"/>
        </w:rPr>
        <w:t xml:space="preserve"> Совет муниципального образ</w:t>
      </w:r>
      <w:r w:rsidRPr="00080C90">
        <w:rPr>
          <w:szCs w:val="28"/>
        </w:rPr>
        <w:t>о</w:t>
      </w:r>
      <w:r w:rsidRPr="00080C90">
        <w:rPr>
          <w:szCs w:val="28"/>
        </w:rPr>
        <w:t xml:space="preserve">вания </w:t>
      </w:r>
      <w:proofErr w:type="spellStart"/>
      <w:r w:rsidRPr="00080C90">
        <w:rPr>
          <w:szCs w:val="28"/>
        </w:rPr>
        <w:t>Приморско-Ахтарский</w:t>
      </w:r>
      <w:proofErr w:type="spellEnd"/>
      <w:r w:rsidRPr="00080C90">
        <w:rPr>
          <w:szCs w:val="28"/>
        </w:rPr>
        <w:t xml:space="preserve"> район </w:t>
      </w:r>
      <w:proofErr w:type="gramStart"/>
      <w:r w:rsidRPr="00080C90">
        <w:rPr>
          <w:szCs w:val="28"/>
        </w:rPr>
        <w:t>Р</w:t>
      </w:r>
      <w:proofErr w:type="gramEnd"/>
      <w:r w:rsidRPr="00080C90">
        <w:rPr>
          <w:szCs w:val="28"/>
        </w:rPr>
        <w:t xml:space="preserve"> Е Ш И Л:</w:t>
      </w:r>
    </w:p>
    <w:p w:rsidR="0049215C" w:rsidRDefault="0049215C" w:rsidP="0073223F">
      <w:pPr>
        <w:autoSpaceDE w:val="0"/>
        <w:autoSpaceDN w:val="0"/>
        <w:adjustRightInd w:val="0"/>
        <w:ind w:firstLine="709"/>
        <w:rPr>
          <w:szCs w:val="28"/>
        </w:rPr>
      </w:pPr>
      <w:bookmarkStart w:id="0" w:name="sub_1"/>
      <w:r w:rsidRPr="00080C90">
        <w:rPr>
          <w:szCs w:val="28"/>
        </w:rPr>
        <w:t>1. Утвердить</w:t>
      </w:r>
      <w:bookmarkStart w:id="1" w:name="sub_11"/>
      <w:bookmarkEnd w:id="0"/>
      <w:r>
        <w:rPr>
          <w:szCs w:val="28"/>
        </w:rPr>
        <w:t xml:space="preserve"> </w:t>
      </w:r>
      <w:r w:rsidRPr="00080C90">
        <w:rPr>
          <w:szCs w:val="28"/>
        </w:rPr>
        <w:t>Порядок определения цены земельных участков, наход</w:t>
      </w:r>
      <w:r w:rsidRPr="00080C90">
        <w:rPr>
          <w:szCs w:val="28"/>
        </w:rPr>
        <w:t>я</w:t>
      </w:r>
      <w:r w:rsidRPr="00080C90">
        <w:rPr>
          <w:szCs w:val="28"/>
        </w:rPr>
        <w:t xml:space="preserve">щихся в муниципальной собственности муниципального образования </w:t>
      </w:r>
      <w:proofErr w:type="spellStart"/>
      <w:r>
        <w:rPr>
          <w:szCs w:val="28"/>
        </w:rPr>
        <w:t>Пр</w:t>
      </w:r>
      <w:r>
        <w:rPr>
          <w:szCs w:val="28"/>
        </w:rPr>
        <w:t>и</w:t>
      </w:r>
      <w:r>
        <w:rPr>
          <w:szCs w:val="28"/>
        </w:rPr>
        <w:t>морско-Ахтарский</w:t>
      </w:r>
      <w:proofErr w:type="spellEnd"/>
      <w:r>
        <w:rPr>
          <w:szCs w:val="28"/>
        </w:rPr>
        <w:t xml:space="preserve"> </w:t>
      </w:r>
      <w:r w:rsidRPr="00080C90">
        <w:rPr>
          <w:szCs w:val="28"/>
        </w:rPr>
        <w:t>район, при заключении договоров купли-продажи земел</w:t>
      </w:r>
      <w:r w:rsidRPr="00080C90">
        <w:rPr>
          <w:szCs w:val="28"/>
        </w:rPr>
        <w:t>ь</w:t>
      </w:r>
      <w:r w:rsidRPr="00080C90">
        <w:rPr>
          <w:szCs w:val="28"/>
        </w:rPr>
        <w:t xml:space="preserve">ных участков без проведения торгов, </w:t>
      </w:r>
      <w:r>
        <w:rPr>
          <w:szCs w:val="28"/>
        </w:rPr>
        <w:t xml:space="preserve">согласно приложению </w:t>
      </w:r>
      <w:r w:rsidR="0073223F">
        <w:rPr>
          <w:szCs w:val="28"/>
        </w:rPr>
        <w:t xml:space="preserve"> </w:t>
      </w:r>
      <w:r>
        <w:rPr>
          <w:szCs w:val="28"/>
        </w:rPr>
        <w:t xml:space="preserve">  к настоящему решению</w:t>
      </w:r>
      <w:bookmarkStart w:id="2" w:name="sub_12"/>
      <w:bookmarkEnd w:id="1"/>
      <w:r>
        <w:rPr>
          <w:szCs w:val="28"/>
        </w:rPr>
        <w:t>.</w:t>
      </w:r>
    </w:p>
    <w:p w:rsidR="0049215C" w:rsidRPr="00A84A9E" w:rsidRDefault="00A84A9E" w:rsidP="00A84A9E">
      <w:pPr>
        <w:ind w:firstLine="709"/>
      </w:pPr>
      <w:bookmarkStart w:id="3" w:name="sub_2"/>
      <w:bookmarkEnd w:id="2"/>
      <w:r>
        <w:rPr>
          <w:szCs w:val="28"/>
        </w:rPr>
        <w:t xml:space="preserve">2. </w:t>
      </w:r>
      <w:proofErr w:type="gramStart"/>
      <w:r w:rsidRPr="005713CA">
        <w:rPr>
          <w:szCs w:val="28"/>
        </w:rPr>
        <w:t xml:space="preserve">Администрации муниципального образования </w:t>
      </w:r>
      <w:proofErr w:type="spellStart"/>
      <w:r w:rsidRPr="005713CA">
        <w:rPr>
          <w:szCs w:val="28"/>
        </w:rPr>
        <w:t>Приморско-Ахтарский</w:t>
      </w:r>
      <w:proofErr w:type="spellEnd"/>
      <w:r w:rsidRPr="005713CA">
        <w:rPr>
          <w:szCs w:val="28"/>
        </w:rPr>
        <w:t xml:space="preserve"> район официально опубликовать настоящее решение на сайте в </w:t>
      </w:r>
      <w:proofErr w:type="spellStart"/>
      <w:r w:rsidRPr="005713CA">
        <w:rPr>
          <w:szCs w:val="28"/>
        </w:rPr>
        <w:t>информа</w:t>
      </w:r>
      <w:r>
        <w:rPr>
          <w:szCs w:val="28"/>
        </w:rPr>
        <w:t>-</w:t>
      </w:r>
      <w:r w:rsidRPr="005713CA">
        <w:rPr>
          <w:szCs w:val="28"/>
        </w:rPr>
        <w:t>ционно</w:t>
      </w:r>
      <w:proofErr w:type="spellEnd"/>
      <w:r>
        <w:rPr>
          <w:szCs w:val="28"/>
        </w:rPr>
        <w:t xml:space="preserve"> </w:t>
      </w:r>
      <w:r w:rsidRPr="005713CA">
        <w:rPr>
          <w:szCs w:val="28"/>
        </w:rPr>
        <w:t>-</w:t>
      </w:r>
      <w:r>
        <w:rPr>
          <w:szCs w:val="28"/>
        </w:rPr>
        <w:t xml:space="preserve"> </w:t>
      </w:r>
      <w:r w:rsidRPr="005713CA">
        <w:rPr>
          <w:szCs w:val="28"/>
        </w:rPr>
        <w:t>телекоммуникационной сети «Интернет», зарегистрированном в к</w:t>
      </w:r>
      <w:r w:rsidRPr="005713CA">
        <w:rPr>
          <w:szCs w:val="28"/>
        </w:rPr>
        <w:t>а</w:t>
      </w:r>
      <w:r w:rsidRPr="005713CA">
        <w:rPr>
          <w:szCs w:val="28"/>
        </w:rPr>
        <w:t>честве средства массовой информации – сайте общественно</w:t>
      </w:r>
      <w:r>
        <w:rPr>
          <w:szCs w:val="28"/>
        </w:rPr>
        <w:t xml:space="preserve"> </w:t>
      </w:r>
      <w:r w:rsidRPr="005713CA">
        <w:rPr>
          <w:szCs w:val="28"/>
        </w:rPr>
        <w:t>-</w:t>
      </w:r>
      <w:r>
        <w:rPr>
          <w:szCs w:val="28"/>
        </w:rPr>
        <w:t xml:space="preserve"> </w:t>
      </w:r>
      <w:r w:rsidRPr="005713CA">
        <w:rPr>
          <w:szCs w:val="28"/>
        </w:rPr>
        <w:t xml:space="preserve">политической  газеты </w:t>
      </w:r>
      <w:proofErr w:type="spellStart"/>
      <w:r w:rsidRPr="005713CA">
        <w:rPr>
          <w:szCs w:val="28"/>
        </w:rPr>
        <w:t>Приморско-Ахтарского</w:t>
      </w:r>
      <w:proofErr w:type="spellEnd"/>
      <w:r w:rsidRPr="005713CA">
        <w:rPr>
          <w:szCs w:val="28"/>
        </w:rPr>
        <w:t xml:space="preserve"> района «Приазовье» (</w:t>
      </w:r>
      <w:hyperlink r:id="rId8" w:history="1">
        <w:r w:rsidRPr="005713CA">
          <w:rPr>
            <w:rStyle w:val="aa"/>
            <w:szCs w:val="28"/>
          </w:rPr>
          <w:t>http://www.priazovie-online.info</w:t>
        </w:r>
      </w:hyperlink>
      <w:r w:rsidRPr="005713CA">
        <w:rPr>
          <w:szCs w:val="28"/>
        </w:rPr>
        <w:t>) и разместить настоящее решение в сети «Интернет» на официал</w:t>
      </w:r>
      <w:r w:rsidRPr="005713CA">
        <w:rPr>
          <w:szCs w:val="28"/>
        </w:rPr>
        <w:t>ь</w:t>
      </w:r>
      <w:r w:rsidRPr="005713CA">
        <w:rPr>
          <w:szCs w:val="28"/>
        </w:rPr>
        <w:t>ном сайте а</w:t>
      </w:r>
      <w:r w:rsidRPr="005713CA">
        <w:rPr>
          <w:szCs w:val="28"/>
        </w:rPr>
        <w:t>д</w:t>
      </w:r>
      <w:r w:rsidRPr="005713CA">
        <w:rPr>
          <w:szCs w:val="28"/>
        </w:rPr>
        <w:t xml:space="preserve">министрации муниципального образования </w:t>
      </w:r>
      <w:proofErr w:type="spellStart"/>
      <w:r w:rsidRPr="005713CA">
        <w:rPr>
          <w:szCs w:val="28"/>
        </w:rPr>
        <w:t>Приморско-Ахтарский</w:t>
      </w:r>
      <w:proofErr w:type="spellEnd"/>
      <w:r w:rsidRPr="005713CA">
        <w:rPr>
          <w:szCs w:val="28"/>
        </w:rPr>
        <w:t xml:space="preserve"> район</w:t>
      </w:r>
      <w:r>
        <w:t xml:space="preserve"> </w:t>
      </w:r>
      <w:r w:rsidRPr="005713CA">
        <w:rPr>
          <w:szCs w:val="28"/>
        </w:rPr>
        <w:t>(</w:t>
      </w:r>
      <w:r w:rsidRPr="00A84A9E">
        <w:rPr>
          <w:szCs w:val="28"/>
          <w:u w:val="single"/>
          <w:lang w:val="en-US"/>
        </w:rPr>
        <w:t>htt</w:t>
      </w:r>
      <w:r w:rsidRPr="00A84A9E">
        <w:rPr>
          <w:szCs w:val="28"/>
          <w:u w:val="single"/>
          <w:lang w:val="en-US"/>
        </w:rPr>
        <w:t>p</w:t>
      </w:r>
      <w:r w:rsidRPr="00A84A9E">
        <w:rPr>
          <w:szCs w:val="28"/>
          <w:u w:val="single"/>
        </w:rPr>
        <w:t>://</w:t>
      </w:r>
      <w:r w:rsidRPr="00A84A9E">
        <w:rPr>
          <w:szCs w:val="28"/>
          <w:u w:val="single"/>
          <w:lang w:val="en-US"/>
        </w:rPr>
        <w:t>www</w:t>
      </w:r>
      <w:r w:rsidRPr="00A84A9E">
        <w:rPr>
          <w:szCs w:val="28"/>
          <w:u w:val="single"/>
        </w:rPr>
        <w:t>.</w:t>
      </w:r>
      <w:proofErr w:type="spellStart"/>
      <w:r w:rsidRPr="00A84A9E">
        <w:rPr>
          <w:szCs w:val="28"/>
          <w:u w:val="single"/>
          <w:lang w:val="en-US"/>
        </w:rPr>
        <w:t>prahtarsk</w:t>
      </w:r>
      <w:proofErr w:type="spellEnd"/>
      <w:r w:rsidRPr="00A84A9E">
        <w:rPr>
          <w:szCs w:val="28"/>
          <w:u w:val="single"/>
        </w:rPr>
        <w:t>.</w:t>
      </w:r>
      <w:proofErr w:type="spellStart"/>
      <w:r w:rsidRPr="00A84A9E">
        <w:rPr>
          <w:szCs w:val="28"/>
          <w:u w:val="single"/>
          <w:lang w:val="en-US"/>
        </w:rPr>
        <w:t>ru</w:t>
      </w:r>
      <w:proofErr w:type="spellEnd"/>
      <w:r w:rsidRPr="00A84A9E">
        <w:rPr>
          <w:szCs w:val="28"/>
          <w:u w:val="single"/>
        </w:rPr>
        <w:t>)</w:t>
      </w:r>
      <w:proofErr w:type="gramEnd"/>
    </w:p>
    <w:p w:rsidR="0049215C" w:rsidRPr="002C730B" w:rsidRDefault="0049215C" w:rsidP="0049215C">
      <w:pPr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3</w:t>
      </w:r>
      <w:r w:rsidRPr="00EC6A21">
        <w:rPr>
          <w:szCs w:val="28"/>
        </w:rPr>
        <w:t xml:space="preserve">. </w:t>
      </w:r>
      <w:proofErr w:type="gramStart"/>
      <w:r w:rsidRPr="00EC6A21">
        <w:rPr>
          <w:szCs w:val="28"/>
        </w:rPr>
        <w:t>Контроль за</w:t>
      </w:r>
      <w:proofErr w:type="gramEnd"/>
      <w:r w:rsidRPr="00EC6A21">
        <w:rPr>
          <w:szCs w:val="28"/>
        </w:rPr>
        <w:t xml:space="preserve"> выполнением настоящего решения возложить на </w:t>
      </w:r>
      <w:r>
        <w:rPr>
          <w:szCs w:val="28"/>
        </w:rPr>
        <w:t>пост</w:t>
      </w:r>
      <w:r>
        <w:rPr>
          <w:szCs w:val="28"/>
        </w:rPr>
        <w:t>о</w:t>
      </w:r>
      <w:r>
        <w:rPr>
          <w:szCs w:val="28"/>
        </w:rPr>
        <w:t xml:space="preserve">янную депутатскую комиссию Совета </w:t>
      </w:r>
      <w:r w:rsidRPr="00EC6A21">
        <w:rPr>
          <w:szCs w:val="28"/>
        </w:rPr>
        <w:t xml:space="preserve">муниципального образования </w:t>
      </w:r>
      <w:proofErr w:type="spellStart"/>
      <w:r w:rsidRPr="00EC6A21">
        <w:rPr>
          <w:szCs w:val="28"/>
        </w:rPr>
        <w:t>Примо</w:t>
      </w:r>
      <w:r w:rsidRPr="00EC6A21">
        <w:rPr>
          <w:szCs w:val="28"/>
        </w:rPr>
        <w:t>р</w:t>
      </w:r>
      <w:r w:rsidRPr="00EC6A21">
        <w:rPr>
          <w:szCs w:val="28"/>
        </w:rPr>
        <w:t>ско-Ахтарский</w:t>
      </w:r>
      <w:proofErr w:type="spellEnd"/>
      <w:r w:rsidRPr="00EC6A21">
        <w:rPr>
          <w:szCs w:val="28"/>
        </w:rPr>
        <w:t xml:space="preserve"> район</w:t>
      </w:r>
      <w:r>
        <w:rPr>
          <w:szCs w:val="28"/>
        </w:rPr>
        <w:t xml:space="preserve"> по бюджету и муниципальной собственности</w:t>
      </w:r>
      <w:r w:rsidRPr="00EC6A21">
        <w:rPr>
          <w:szCs w:val="28"/>
        </w:rPr>
        <w:t>.</w:t>
      </w:r>
    </w:p>
    <w:p w:rsidR="00A84A9E" w:rsidRDefault="00AA338E" w:rsidP="00A84A9E">
      <w:pPr>
        <w:tabs>
          <w:tab w:val="left" w:pos="567"/>
          <w:tab w:val="left" w:pos="709"/>
        </w:tabs>
        <w:ind w:firstLine="709"/>
        <w:rPr>
          <w:szCs w:val="28"/>
        </w:rPr>
      </w:pPr>
      <w:r w:rsidRPr="00AA338E">
        <w:rPr>
          <w:szCs w:val="28"/>
        </w:rPr>
        <w:t>4</w:t>
      </w:r>
      <w:r>
        <w:rPr>
          <w:szCs w:val="28"/>
        </w:rPr>
        <w:t xml:space="preserve">. </w:t>
      </w:r>
      <w:r w:rsidR="00A84A9E" w:rsidRPr="00EC6A21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 после</w:t>
      </w:r>
      <w:r w:rsidR="00A84A9E" w:rsidRPr="00EC6A21">
        <w:rPr>
          <w:szCs w:val="28"/>
        </w:rPr>
        <w:t xml:space="preserve"> его официального опу</w:t>
      </w:r>
      <w:r w:rsidR="00A84A9E" w:rsidRPr="00EC6A21">
        <w:rPr>
          <w:szCs w:val="28"/>
        </w:rPr>
        <w:t>б</w:t>
      </w:r>
      <w:r w:rsidR="00A84A9E" w:rsidRPr="00EC6A21">
        <w:rPr>
          <w:szCs w:val="28"/>
        </w:rPr>
        <w:t>ликования и распространяется на пр</w:t>
      </w:r>
      <w:r w:rsidR="00A84A9E">
        <w:rPr>
          <w:szCs w:val="28"/>
        </w:rPr>
        <w:t>авоотношения, возникшие с 1 января 2017 года.</w:t>
      </w:r>
    </w:p>
    <w:p w:rsidR="00AA338E" w:rsidRPr="00EC6A21" w:rsidRDefault="00AA338E" w:rsidP="00A84A9E">
      <w:pPr>
        <w:tabs>
          <w:tab w:val="left" w:pos="567"/>
          <w:tab w:val="left" w:pos="709"/>
        </w:tabs>
        <w:ind w:firstLine="709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338E" w:rsidTr="00AA338E">
        <w:tc>
          <w:tcPr>
            <w:tcW w:w="4785" w:type="dxa"/>
          </w:tcPr>
          <w:p w:rsidR="00AA338E" w:rsidRPr="00CB2B8E" w:rsidRDefault="00AA338E" w:rsidP="00AA338E">
            <w:pPr>
              <w:rPr>
                <w:szCs w:val="28"/>
              </w:rPr>
            </w:pPr>
            <w:r w:rsidRPr="00CB2B8E">
              <w:rPr>
                <w:szCs w:val="28"/>
              </w:rPr>
              <w:t xml:space="preserve">Председатель Совета </w:t>
            </w:r>
          </w:p>
          <w:p w:rsidR="00AA338E" w:rsidRPr="00CB2B8E" w:rsidRDefault="00AA338E" w:rsidP="00AA338E">
            <w:pPr>
              <w:rPr>
                <w:szCs w:val="28"/>
              </w:rPr>
            </w:pPr>
            <w:r w:rsidRPr="00CB2B8E">
              <w:rPr>
                <w:szCs w:val="28"/>
              </w:rPr>
              <w:t>муниципального образования</w:t>
            </w:r>
          </w:p>
          <w:p w:rsidR="00AA338E" w:rsidRPr="00B477EC" w:rsidRDefault="00AA338E" w:rsidP="00AA338E">
            <w:pPr>
              <w:tabs>
                <w:tab w:val="left" w:pos="7425"/>
                <w:tab w:val="left" w:pos="7797"/>
              </w:tabs>
              <w:rPr>
                <w:sz w:val="16"/>
                <w:szCs w:val="16"/>
              </w:rPr>
            </w:pPr>
            <w:proofErr w:type="spellStart"/>
            <w:r w:rsidRPr="00CB2B8E">
              <w:rPr>
                <w:szCs w:val="28"/>
              </w:rPr>
              <w:t>Приморско-Ахтарский</w:t>
            </w:r>
            <w:proofErr w:type="spellEnd"/>
            <w:r w:rsidRPr="00CB2B8E">
              <w:rPr>
                <w:szCs w:val="28"/>
              </w:rPr>
              <w:t xml:space="preserve"> район</w:t>
            </w:r>
            <w:r w:rsidRPr="00CB2B8E">
              <w:rPr>
                <w:szCs w:val="28"/>
              </w:rPr>
              <w:tab/>
              <w:t xml:space="preserve">  </w:t>
            </w:r>
            <w:r>
              <w:rPr>
                <w:szCs w:val="28"/>
              </w:rPr>
              <w:t xml:space="preserve">     Е.А. Кутузова </w:t>
            </w:r>
          </w:p>
          <w:p w:rsidR="00AA338E" w:rsidRDefault="00AA338E" w:rsidP="0049215C">
            <w:pPr>
              <w:rPr>
                <w:szCs w:val="28"/>
              </w:rPr>
            </w:pPr>
          </w:p>
          <w:p w:rsidR="00AA338E" w:rsidRDefault="00AA338E" w:rsidP="0049215C">
            <w:pPr>
              <w:rPr>
                <w:szCs w:val="28"/>
              </w:rPr>
            </w:pPr>
            <w:r>
              <w:rPr>
                <w:szCs w:val="28"/>
              </w:rPr>
              <w:t>________________Е.А. Кутузова</w:t>
            </w:r>
          </w:p>
        </w:tc>
        <w:tc>
          <w:tcPr>
            <w:tcW w:w="4785" w:type="dxa"/>
          </w:tcPr>
          <w:p w:rsidR="00AA338E" w:rsidRDefault="00AA338E" w:rsidP="0049215C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</w:t>
            </w:r>
          </w:p>
          <w:p w:rsidR="00AA338E" w:rsidRDefault="00AA338E" w:rsidP="00AA33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муниципального образования    </w:t>
            </w:r>
          </w:p>
          <w:p w:rsidR="00AA338E" w:rsidRDefault="00AA338E" w:rsidP="00AA33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AA338E" w:rsidRDefault="00AA338E" w:rsidP="00AA338E">
            <w:pPr>
              <w:jc w:val="left"/>
              <w:rPr>
                <w:szCs w:val="28"/>
              </w:rPr>
            </w:pPr>
          </w:p>
          <w:p w:rsidR="00AA338E" w:rsidRDefault="00AA338E" w:rsidP="00AA338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_________________Е.В. Путинцев</w:t>
            </w:r>
          </w:p>
        </w:tc>
      </w:tr>
    </w:tbl>
    <w:p w:rsidR="0049215C" w:rsidRDefault="0049215C" w:rsidP="0049215C">
      <w:pPr>
        <w:rPr>
          <w:szCs w:val="28"/>
        </w:rPr>
      </w:pPr>
    </w:p>
    <w:bookmarkEnd w:id="3"/>
    <w:p w:rsidR="0049215C" w:rsidRDefault="0049215C" w:rsidP="0049215C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0" w:type="auto"/>
        <w:tblInd w:w="5038" w:type="dxa"/>
        <w:tblLook w:val="04A0" w:firstRow="1" w:lastRow="0" w:firstColumn="1" w:lastColumn="0" w:noHBand="0" w:noVBand="1"/>
      </w:tblPr>
      <w:tblGrid>
        <w:gridCol w:w="4532"/>
      </w:tblGrid>
      <w:tr w:rsidR="0049215C" w:rsidRPr="008F7205" w:rsidTr="00ED2A5D">
        <w:tc>
          <w:tcPr>
            <w:tcW w:w="4786" w:type="dxa"/>
            <w:shd w:val="clear" w:color="auto" w:fill="auto"/>
          </w:tcPr>
          <w:p w:rsidR="001E7315" w:rsidRDefault="001E7315" w:rsidP="00AA338E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УТВЕРЖДЕН</w:t>
            </w:r>
          </w:p>
          <w:p w:rsidR="001E7315" w:rsidRDefault="001E7315" w:rsidP="00AA338E">
            <w:pPr>
              <w:jc w:val="center"/>
              <w:rPr>
                <w:szCs w:val="27"/>
              </w:rPr>
            </w:pPr>
          </w:p>
          <w:p w:rsidR="0049215C" w:rsidRPr="00A67D5E" w:rsidRDefault="0049215C" w:rsidP="00AA338E">
            <w:pPr>
              <w:jc w:val="center"/>
              <w:rPr>
                <w:szCs w:val="27"/>
              </w:rPr>
            </w:pPr>
            <w:r w:rsidRPr="00A67D5E">
              <w:rPr>
                <w:szCs w:val="27"/>
              </w:rPr>
              <w:t xml:space="preserve">ПРИЛОЖЕНИЕ </w:t>
            </w:r>
            <w:r>
              <w:rPr>
                <w:szCs w:val="27"/>
              </w:rPr>
              <w:t xml:space="preserve"> </w:t>
            </w:r>
          </w:p>
          <w:p w:rsidR="0049215C" w:rsidRPr="00A67D5E" w:rsidRDefault="0049215C" w:rsidP="00ED2A5D">
            <w:pPr>
              <w:jc w:val="center"/>
              <w:rPr>
                <w:szCs w:val="27"/>
              </w:rPr>
            </w:pPr>
            <w:r w:rsidRPr="00A67D5E">
              <w:rPr>
                <w:szCs w:val="27"/>
              </w:rPr>
              <w:t xml:space="preserve">к решению Совета </w:t>
            </w:r>
          </w:p>
          <w:p w:rsidR="0049215C" w:rsidRPr="00A67D5E" w:rsidRDefault="0049215C" w:rsidP="00ED2A5D">
            <w:pPr>
              <w:jc w:val="center"/>
              <w:rPr>
                <w:szCs w:val="27"/>
              </w:rPr>
            </w:pPr>
            <w:r w:rsidRPr="00A67D5E">
              <w:rPr>
                <w:szCs w:val="27"/>
              </w:rPr>
              <w:t xml:space="preserve">муниципального образования </w:t>
            </w:r>
            <w:proofErr w:type="spellStart"/>
            <w:r w:rsidRPr="00A67D5E">
              <w:rPr>
                <w:szCs w:val="27"/>
              </w:rPr>
              <w:t>Пр</w:t>
            </w:r>
            <w:r w:rsidRPr="00A67D5E">
              <w:rPr>
                <w:szCs w:val="27"/>
              </w:rPr>
              <w:t>и</w:t>
            </w:r>
            <w:r w:rsidRPr="00A67D5E">
              <w:rPr>
                <w:szCs w:val="27"/>
              </w:rPr>
              <w:t>морско-Ахтарский</w:t>
            </w:r>
            <w:proofErr w:type="spellEnd"/>
            <w:r w:rsidRPr="00A67D5E">
              <w:rPr>
                <w:szCs w:val="27"/>
              </w:rPr>
              <w:t xml:space="preserve"> район</w:t>
            </w:r>
          </w:p>
          <w:p w:rsidR="0049215C" w:rsidRPr="008F7205" w:rsidRDefault="001E7315" w:rsidP="00ED2A5D">
            <w:pPr>
              <w:jc w:val="center"/>
              <w:rPr>
                <w:sz w:val="27"/>
                <w:szCs w:val="27"/>
              </w:rPr>
            </w:pPr>
            <w:r>
              <w:rPr>
                <w:szCs w:val="27"/>
              </w:rPr>
              <w:t>от 30.08.2017</w:t>
            </w:r>
            <w:r w:rsidR="006863C2">
              <w:rPr>
                <w:szCs w:val="27"/>
              </w:rPr>
              <w:t xml:space="preserve"> № 284</w:t>
            </w:r>
          </w:p>
        </w:tc>
      </w:tr>
    </w:tbl>
    <w:p w:rsidR="0049215C" w:rsidRDefault="0049215C" w:rsidP="0049215C">
      <w:pPr>
        <w:rPr>
          <w:sz w:val="27"/>
          <w:szCs w:val="27"/>
        </w:rPr>
      </w:pPr>
    </w:p>
    <w:p w:rsidR="0049215C" w:rsidRPr="00080C90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49215C" w:rsidRPr="00080C90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6863C2" w:rsidRDefault="0049215C" w:rsidP="006863C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D4748">
        <w:rPr>
          <w:b/>
          <w:bCs/>
          <w:szCs w:val="28"/>
        </w:rPr>
        <w:t>Порядок</w:t>
      </w:r>
      <w:r w:rsidRPr="009D4748">
        <w:rPr>
          <w:b/>
          <w:bCs/>
          <w:szCs w:val="28"/>
        </w:rPr>
        <w:br/>
        <w:t xml:space="preserve">определения цены земельных участков, находящихся в муниципальной собственности муниципального образования </w:t>
      </w:r>
      <w:proofErr w:type="spellStart"/>
      <w:r w:rsidRPr="009D4748">
        <w:rPr>
          <w:b/>
          <w:bCs/>
          <w:szCs w:val="28"/>
        </w:rPr>
        <w:t>Приморско-Ахтарский</w:t>
      </w:r>
      <w:proofErr w:type="spellEnd"/>
      <w:r w:rsidRPr="009D4748">
        <w:rPr>
          <w:b/>
          <w:bCs/>
          <w:szCs w:val="28"/>
        </w:rPr>
        <w:t xml:space="preserve"> район, при заключении договоров купли-продажи </w:t>
      </w:r>
    </w:p>
    <w:p w:rsidR="0049215C" w:rsidRPr="009D4748" w:rsidRDefault="0049215C" w:rsidP="006863C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9D4748">
        <w:rPr>
          <w:b/>
          <w:bCs/>
          <w:szCs w:val="28"/>
        </w:rPr>
        <w:t>земельных участков без проведения торгов</w:t>
      </w:r>
      <w:r w:rsidRPr="009D4748">
        <w:rPr>
          <w:b/>
          <w:bCs/>
          <w:szCs w:val="28"/>
        </w:rPr>
        <w:br/>
      </w:r>
    </w:p>
    <w:p w:rsidR="0049215C" w:rsidRPr="009D4748" w:rsidRDefault="0049215C" w:rsidP="004921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4" w:name="sub_1100"/>
      <w:r w:rsidRPr="009D4748">
        <w:rPr>
          <w:b/>
          <w:bCs/>
          <w:szCs w:val="28"/>
        </w:rPr>
        <w:t>1. Общие положения</w:t>
      </w:r>
    </w:p>
    <w:bookmarkEnd w:id="4"/>
    <w:p w:rsidR="0049215C" w:rsidRPr="00080C90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49215C" w:rsidRPr="009A3F0D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5" w:name="sub_1101"/>
      <w:r w:rsidRPr="009A3F0D">
        <w:rPr>
          <w:szCs w:val="28"/>
        </w:rPr>
        <w:t xml:space="preserve">1.1. </w:t>
      </w:r>
      <w:proofErr w:type="gramStart"/>
      <w:r w:rsidRPr="009A3F0D">
        <w:rPr>
          <w:szCs w:val="28"/>
        </w:rPr>
        <w:t xml:space="preserve">Настоящий Порядок разработан в соответствии со </w:t>
      </w:r>
      <w:hyperlink r:id="rId9" w:history="1">
        <w:r w:rsidRPr="009A3F0D">
          <w:rPr>
            <w:szCs w:val="28"/>
          </w:rPr>
          <w:t>статьей 39.4</w:t>
        </w:r>
      </w:hyperlink>
      <w:r w:rsidRPr="009A3F0D">
        <w:rPr>
          <w:szCs w:val="28"/>
        </w:rPr>
        <w:t xml:space="preserve"> З</w:t>
      </w:r>
      <w:r w:rsidRPr="009A3F0D">
        <w:rPr>
          <w:szCs w:val="28"/>
        </w:rPr>
        <w:t>е</w:t>
      </w:r>
      <w:r w:rsidRPr="009A3F0D">
        <w:rPr>
          <w:szCs w:val="28"/>
        </w:rPr>
        <w:t xml:space="preserve">мельного кодекса Российской Федерации, </w:t>
      </w:r>
      <w:hyperlink r:id="rId10" w:history="1">
        <w:r w:rsidRPr="009A3F0D">
          <w:rPr>
            <w:szCs w:val="28"/>
          </w:rPr>
          <w:t>Федеральным законом</w:t>
        </w:r>
      </w:hyperlink>
      <w:r>
        <w:rPr>
          <w:szCs w:val="28"/>
        </w:rPr>
        <w:t xml:space="preserve"> от 25 о</w:t>
      </w:r>
      <w:r>
        <w:rPr>
          <w:szCs w:val="28"/>
        </w:rPr>
        <w:t>к</w:t>
      </w:r>
      <w:r>
        <w:rPr>
          <w:szCs w:val="28"/>
        </w:rPr>
        <w:t>тября 2001 года № 137-ФЗ «</w:t>
      </w:r>
      <w:r w:rsidRPr="009A3F0D">
        <w:rPr>
          <w:szCs w:val="28"/>
        </w:rPr>
        <w:t>О введении в действие Земельно</w:t>
      </w:r>
      <w:r>
        <w:rPr>
          <w:szCs w:val="28"/>
        </w:rPr>
        <w:t>го кодекса Ро</w:t>
      </w:r>
      <w:r>
        <w:rPr>
          <w:szCs w:val="28"/>
        </w:rPr>
        <w:t>с</w:t>
      </w:r>
      <w:r>
        <w:rPr>
          <w:szCs w:val="28"/>
        </w:rPr>
        <w:t>сийской Федерации»</w:t>
      </w:r>
      <w:r w:rsidRPr="009A3F0D">
        <w:rPr>
          <w:szCs w:val="28"/>
        </w:rPr>
        <w:t xml:space="preserve">, </w:t>
      </w:r>
      <w:hyperlink r:id="rId11" w:history="1">
        <w:r w:rsidRPr="009A3F0D">
          <w:rPr>
            <w:szCs w:val="28"/>
          </w:rPr>
          <w:t>Законом</w:t>
        </w:r>
      </w:hyperlink>
      <w:r w:rsidRPr="009A3F0D">
        <w:rPr>
          <w:szCs w:val="28"/>
        </w:rPr>
        <w:t xml:space="preserve"> Краснодарск</w:t>
      </w:r>
      <w:r>
        <w:rPr>
          <w:szCs w:val="28"/>
        </w:rPr>
        <w:t>ого края от 5 ноября 2002 года № 532-КЗ «</w:t>
      </w:r>
      <w:r w:rsidRPr="009A3F0D">
        <w:rPr>
          <w:szCs w:val="28"/>
        </w:rPr>
        <w:t>Об основах регулирования земельных</w:t>
      </w:r>
      <w:r>
        <w:rPr>
          <w:szCs w:val="28"/>
        </w:rPr>
        <w:t xml:space="preserve"> отношений в Краснода</w:t>
      </w:r>
      <w:r>
        <w:rPr>
          <w:szCs w:val="28"/>
        </w:rPr>
        <w:t>р</w:t>
      </w:r>
      <w:r>
        <w:rPr>
          <w:szCs w:val="28"/>
        </w:rPr>
        <w:t>ском крае»</w:t>
      </w:r>
      <w:r w:rsidRPr="009A3F0D">
        <w:rPr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муниц</w:t>
      </w:r>
      <w:r w:rsidRPr="009A3F0D">
        <w:rPr>
          <w:szCs w:val="28"/>
        </w:rPr>
        <w:t>и</w:t>
      </w:r>
      <w:r w:rsidRPr="009A3F0D">
        <w:rPr>
          <w:szCs w:val="28"/>
        </w:rPr>
        <w:t>пально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</w:t>
      </w:r>
      <w:r w:rsidRPr="009A3F0D">
        <w:rPr>
          <w:szCs w:val="28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49215C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6" w:name="sub_1102"/>
      <w:bookmarkEnd w:id="5"/>
      <w:r w:rsidRPr="009A3F0D">
        <w:rPr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49215C" w:rsidRPr="009A3F0D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49215C" w:rsidRDefault="0049215C" w:rsidP="0049215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7" w:name="sub_1200"/>
      <w:bookmarkEnd w:id="6"/>
      <w:r w:rsidRPr="00C66AC0">
        <w:rPr>
          <w:b/>
          <w:bCs/>
          <w:szCs w:val="28"/>
        </w:rPr>
        <w:t>2.</w:t>
      </w:r>
      <w:r>
        <w:rPr>
          <w:b/>
          <w:bCs/>
          <w:color w:val="26282F"/>
          <w:szCs w:val="28"/>
        </w:rPr>
        <w:t xml:space="preserve"> </w:t>
      </w:r>
      <w:r w:rsidRPr="00C66AC0">
        <w:rPr>
          <w:b/>
          <w:bCs/>
          <w:szCs w:val="28"/>
        </w:rPr>
        <w:t>Порядок определения цены за земельные участки, за исключением з</w:t>
      </w:r>
      <w:r w:rsidRPr="00C66AC0">
        <w:rPr>
          <w:b/>
          <w:bCs/>
          <w:szCs w:val="28"/>
        </w:rPr>
        <w:t>е</w:t>
      </w:r>
      <w:r w:rsidRPr="00C66AC0">
        <w:rPr>
          <w:b/>
          <w:bCs/>
          <w:szCs w:val="28"/>
        </w:rPr>
        <w:t>мельных участков, на которых расположены здания, сооружения</w:t>
      </w:r>
    </w:p>
    <w:p w:rsidR="0049215C" w:rsidRPr="00C66AC0" w:rsidRDefault="0049215C" w:rsidP="0049215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9215C" w:rsidRPr="00080C90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8" w:name="sub_1201"/>
      <w:bookmarkEnd w:id="7"/>
      <w:r w:rsidRPr="00080C90">
        <w:rPr>
          <w:szCs w:val="28"/>
        </w:rPr>
        <w:t>2.1. В случае продажи земельных участков, находящихся в муниц</w:t>
      </w:r>
      <w:r w:rsidRPr="00080C90">
        <w:rPr>
          <w:szCs w:val="28"/>
        </w:rPr>
        <w:t>и</w:t>
      </w:r>
      <w:r w:rsidRPr="00080C90">
        <w:rPr>
          <w:szCs w:val="28"/>
        </w:rPr>
        <w:t xml:space="preserve">пальной собственности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 w:rsidRPr="00080C90">
        <w:rPr>
          <w:szCs w:val="28"/>
        </w:rPr>
        <w:t xml:space="preserve"> район без проведения торгов цена таких земельных участков определяется в следующем порядке:</w:t>
      </w:r>
    </w:p>
    <w:p w:rsidR="00A97BFD" w:rsidRDefault="0049215C" w:rsidP="00A97BFD">
      <w:pPr>
        <w:autoSpaceDE w:val="0"/>
        <w:autoSpaceDN w:val="0"/>
        <w:adjustRightInd w:val="0"/>
        <w:ind w:firstLine="720"/>
        <w:rPr>
          <w:szCs w:val="28"/>
        </w:rPr>
      </w:pPr>
      <w:bookmarkStart w:id="9" w:name="sub_1211"/>
      <w:bookmarkEnd w:id="8"/>
      <w:r w:rsidRPr="009A3F0D">
        <w:rPr>
          <w:szCs w:val="28"/>
        </w:rPr>
        <w:t>1) за земельные участки, образованные из земельного участка, пред</w:t>
      </w:r>
      <w:r w:rsidRPr="009A3F0D">
        <w:rPr>
          <w:szCs w:val="28"/>
        </w:rPr>
        <w:t>о</w:t>
      </w:r>
      <w:r w:rsidRPr="009A3F0D">
        <w:rPr>
          <w:szCs w:val="28"/>
        </w:rPr>
        <w:t xml:space="preserve">ставленного в аренду для комплексного освоения территории </w:t>
      </w:r>
      <w:r w:rsidR="00A97BFD">
        <w:rPr>
          <w:szCs w:val="28"/>
        </w:rPr>
        <w:t xml:space="preserve"> </w:t>
      </w:r>
      <w:r w:rsidRPr="009A3F0D">
        <w:rPr>
          <w:szCs w:val="28"/>
        </w:rPr>
        <w:t>(за исключ</w:t>
      </w:r>
      <w:r w:rsidRPr="009A3F0D">
        <w:rPr>
          <w:szCs w:val="28"/>
        </w:rPr>
        <w:t>е</w:t>
      </w:r>
      <w:r w:rsidRPr="009A3F0D">
        <w:rPr>
          <w:szCs w:val="28"/>
        </w:rPr>
        <w:t>нием земельных участков, образованных из земельного участка, предоста</w:t>
      </w:r>
      <w:r w:rsidRPr="009A3F0D">
        <w:rPr>
          <w:szCs w:val="28"/>
        </w:rPr>
        <w:t>в</w:t>
      </w:r>
      <w:r w:rsidRPr="009A3F0D">
        <w:rPr>
          <w:szCs w:val="28"/>
        </w:rPr>
        <w:t>ленного юридическому лицу, заключившему договор о комплексном осво</w:t>
      </w:r>
      <w:r w:rsidRPr="009A3F0D">
        <w:rPr>
          <w:szCs w:val="28"/>
        </w:rPr>
        <w:t>е</w:t>
      </w:r>
      <w:r w:rsidRPr="009A3F0D">
        <w:rPr>
          <w:szCs w:val="28"/>
        </w:rPr>
        <w:t>нии территории в целях строительства жилья экономического класса, в аре</w:t>
      </w:r>
      <w:r w:rsidRPr="009A3F0D">
        <w:rPr>
          <w:szCs w:val="28"/>
        </w:rPr>
        <w:t>н</w:t>
      </w:r>
      <w:r w:rsidRPr="009A3F0D">
        <w:rPr>
          <w:szCs w:val="28"/>
        </w:rPr>
        <w:t>ду</w:t>
      </w:r>
      <w:r>
        <w:rPr>
          <w:szCs w:val="28"/>
        </w:rPr>
        <w:t xml:space="preserve"> </w:t>
      </w:r>
      <w:r w:rsidRPr="009A3F0D">
        <w:rPr>
          <w:szCs w:val="28"/>
        </w:rPr>
        <w:t xml:space="preserve"> для </w:t>
      </w:r>
      <w:r>
        <w:rPr>
          <w:szCs w:val="28"/>
        </w:rPr>
        <w:t xml:space="preserve"> </w:t>
      </w:r>
      <w:r w:rsidRPr="009A3F0D">
        <w:rPr>
          <w:szCs w:val="28"/>
        </w:rPr>
        <w:t xml:space="preserve">комплексного </w:t>
      </w:r>
      <w:r>
        <w:rPr>
          <w:szCs w:val="28"/>
        </w:rPr>
        <w:t xml:space="preserve"> </w:t>
      </w:r>
      <w:r w:rsidRPr="009A3F0D">
        <w:rPr>
          <w:szCs w:val="28"/>
        </w:rPr>
        <w:t xml:space="preserve">освоения </w:t>
      </w:r>
      <w:r>
        <w:rPr>
          <w:szCs w:val="28"/>
        </w:rPr>
        <w:t xml:space="preserve"> </w:t>
      </w:r>
      <w:r w:rsidRPr="009A3F0D">
        <w:rPr>
          <w:szCs w:val="28"/>
        </w:rPr>
        <w:t xml:space="preserve">территории </w:t>
      </w:r>
      <w:r>
        <w:rPr>
          <w:szCs w:val="28"/>
        </w:rPr>
        <w:t xml:space="preserve"> </w:t>
      </w:r>
      <w:r w:rsidRPr="009A3F0D">
        <w:rPr>
          <w:szCs w:val="28"/>
        </w:rPr>
        <w:t xml:space="preserve">в </w:t>
      </w:r>
      <w:r>
        <w:rPr>
          <w:szCs w:val="28"/>
        </w:rPr>
        <w:t xml:space="preserve"> </w:t>
      </w:r>
      <w:r w:rsidRPr="009A3F0D">
        <w:rPr>
          <w:szCs w:val="28"/>
        </w:rPr>
        <w:t>целях строительства т</w:t>
      </w:r>
      <w:r w:rsidRPr="009A3F0D">
        <w:rPr>
          <w:szCs w:val="28"/>
        </w:rPr>
        <w:t>а</w:t>
      </w:r>
      <w:r w:rsidRPr="009A3F0D">
        <w:rPr>
          <w:szCs w:val="28"/>
        </w:rPr>
        <w:t xml:space="preserve">кого </w:t>
      </w:r>
    </w:p>
    <w:p w:rsidR="00A97BFD" w:rsidRDefault="00A97BFD" w:rsidP="00A97BFD">
      <w:pPr>
        <w:autoSpaceDE w:val="0"/>
        <w:autoSpaceDN w:val="0"/>
        <w:adjustRightInd w:val="0"/>
        <w:rPr>
          <w:szCs w:val="28"/>
        </w:rPr>
      </w:pPr>
    </w:p>
    <w:p w:rsidR="00A97BFD" w:rsidRDefault="00A97BFD" w:rsidP="00A97BFD">
      <w:pPr>
        <w:autoSpaceDE w:val="0"/>
        <w:autoSpaceDN w:val="0"/>
        <w:adjustRightInd w:val="0"/>
        <w:rPr>
          <w:szCs w:val="28"/>
        </w:rPr>
      </w:pPr>
    </w:p>
    <w:p w:rsidR="00A97BFD" w:rsidRDefault="00A97BFD" w:rsidP="00A97BFD">
      <w:pPr>
        <w:autoSpaceDE w:val="0"/>
        <w:autoSpaceDN w:val="0"/>
        <w:adjustRightInd w:val="0"/>
        <w:rPr>
          <w:szCs w:val="28"/>
        </w:rPr>
      </w:pPr>
    </w:p>
    <w:p w:rsidR="00A97BFD" w:rsidRDefault="0049215C" w:rsidP="00A97BFD">
      <w:pPr>
        <w:autoSpaceDE w:val="0"/>
        <w:autoSpaceDN w:val="0"/>
        <w:adjustRightInd w:val="0"/>
        <w:rPr>
          <w:szCs w:val="28"/>
        </w:rPr>
      </w:pPr>
      <w:r w:rsidRPr="009A3F0D">
        <w:rPr>
          <w:szCs w:val="28"/>
        </w:rPr>
        <w:t xml:space="preserve">жилья), лицу, с которым в соответствии с </w:t>
      </w:r>
      <w:hyperlink r:id="rId12" w:history="1">
        <w:r w:rsidRPr="009A3F0D">
          <w:rPr>
            <w:szCs w:val="28"/>
          </w:rPr>
          <w:t xml:space="preserve">Градостроительным </w:t>
        </w:r>
        <w:r w:rsidR="00A97BFD">
          <w:rPr>
            <w:szCs w:val="28"/>
          </w:rPr>
          <w:t xml:space="preserve">  </w:t>
        </w:r>
        <w:r w:rsidRPr="009A3F0D">
          <w:rPr>
            <w:szCs w:val="28"/>
          </w:rPr>
          <w:t>коде</w:t>
        </w:r>
        <w:r w:rsidRPr="009A3F0D">
          <w:rPr>
            <w:szCs w:val="28"/>
          </w:rPr>
          <w:t>к</w:t>
        </w:r>
        <w:r w:rsidRPr="009A3F0D">
          <w:rPr>
            <w:szCs w:val="28"/>
          </w:rPr>
          <w:t>сом</w:t>
        </w:r>
      </w:hyperlink>
      <w:r w:rsidRPr="009A3F0D">
        <w:rPr>
          <w:szCs w:val="28"/>
        </w:rPr>
        <w:t xml:space="preserve"> </w:t>
      </w:r>
    </w:p>
    <w:p w:rsidR="0049215C" w:rsidRPr="009A3F0D" w:rsidRDefault="0049215C" w:rsidP="00A97BFD">
      <w:pPr>
        <w:autoSpaceDE w:val="0"/>
        <w:autoSpaceDN w:val="0"/>
        <w:adjustRightInd w:val="0"/>
        <w:rPr>
          <w:szCs w:val="28"/>
        </w:rPr>
      </w:pPr>
      <w:r w:rsidRPr="009A3F0D">
        <w:rPr>
          <w:szCs w:val="28"/>
        </w:rPr>
        <w:t xml:space="preserve">Российской Федерации заключен договор о комплексном </w:t>
      </w:r>
      <w:r w:rsidR="00A97BFD">
        <w:rPr>
          <w:szCs w:val="28"/>
        </w:rPr>
        <w:t xml:space="preserve"> </w:t>
      </w:r>
      <w:r w:rsidRPr="009A3F0D">
        <w:rPr>
          <w:szCs w:val="28"/>
        </w:rPr>
        <w:t>освоении террит</w:t>
      </w:r>
      <w:r w:rsidRPr="009A3F0D">
        <w:rPr>
          <w:szCs w:val="28"/>
        </w:rPr>
        <w:t>о</w:t>
      </w:r>
      <w:r w:rsidRPr="009A3F0D">
        <w:rPr>
          <w:szCs w:val="28"/>
        </w:rPr>
        <w:t xml:space="preserve">рии, если иное не предусмотрено </w:t>
      </w:r>
      <w:hyperlink r:id="rId13" w:history="1">
        <w:r w:rsidRPr="009A3F0D">
          <w:rPr>
            <w:szCs w:val="28"/>
          </w:rPr>
          <w:t>подпунктами 2</w:t>
        </w:r>
      </w:hyperlink>
      <w:r w:rsidRPr="009A3F0D">
        <w:rPr>
          <w:szCs w:val="28"/>
        </w:rPr>
        <w:t xml:space="preserve"> и </w:t>
      </w:r>
      <w:hyperlink r:id="rId14" w:history="1">
        <w:r w:rsidRPr="009A3F0D">
          <w:rPr>
            <w:szCs w:val="28"/>
          </w:rPr>
          <w:t>4 пункта 2 статьи 39.3</w:t>
        </w:r>
      </w:hyperlink>
      <w:r w:rsidRPr="009A3F0D">
        <w:rPr>
          <w:szCs w:val="28"/>
        </w:rPr>
        <w:t xml:space="preserve"> З</w:t>
      </w:r>
      <w:r w:rsidRPr="009A3F0D">
        <w:rPr>
          <w:szCs w:val="28"/>
        </w:rPr>
        <w:t>е</w:t>
      </w:r>
      <w:r w:rsidRPr="009A3F0D">
        <w:rPr>
          <w:szCs w:val="28"/>
        </w:rPr>
        <w:t>мельного кодекса Российской Федерации, для</w:t>
      </w:r>
      <w:r w:rsidR="00A97BFD">
        <w:rPr>
          <w:szCs w:val="28"/>
        </w:rPr>
        <w:t xml:space="preserve"> </w:t>
      </w:r>
      <w:r w:rsidRPr="009A3F0D">
        <w:rPr>
          <w:szCs w:val="28"/>
        </w:rPr>
        <w:t xml:space="preserve"> целей жилищного строител</w:t>
      </w:r>
      <w:r w:rsidRPr="009A3F0D">
        <w:rPr>
          <w:szCs w:val="28"/>
        </w:rPr>
        <w:t>ь</w:t>
      </w:r>
      <w:r w:rsidRPr="009A3F0D">
        <w:rPr>
          <w:szCs w:val="28"/>
        </w:rPr>
        <w:t xml:space="preserve">ства - по цене, равной 3 процентам </w:t>
      </w:r>
      <w:r>
        <w:rPr>
          <w:szCs w:val="28"/>
        </w:rPr>
        <w:t xml:space="preserve"> </w:t>
      </w:r>
      <w:r w:rsidRPr="009A3F0D">
        <w:rPr>
          <w:szCs w:val="28"/>
        </w:rPr>
        <w:t>кадастровой стоимости земельного участка;</w:t>
      </w:r>
    </w:p>
    <w:p w:rsidR="0049215C" w:rsidRPr="00267B91" w:rsidRDefault="0049215C" w:rsidP="006863C2">
      <w:pPr>
        <w:autoSpaceDE w:val="0"/>
        <w:autoSpaceDN w:val="0"/>
        <w:adjustRightInd w:val="0"/>
        <w:ind w:firstLine="720"/>
        <w:rPr>
          <w:szCs w:val="28"/>
        </w:rPr>
      </w:pPr>
      <w:bookmarkStart w:id="10" w:name="sub_1212"/>
      <w:bookmarkEnd w:id="9"/>
      <w:proofErr w:type="gramStart"/>
      <w:r w:rsidRPr="00080C90">
        <w:rPr>
          <w:szCs w:val="28"/>
        </w:rPr>
        <w:t>2) за земельные участки, образованные из земельного участка, пред</w:t>
      </w:r>
      <w:r w:rsidRPr="00080C90">
        <w:rPr>
          <w:szCs w:val="28"/>
        </w:rPr>
        <w:t>о</w:t>
      </w:r>
      <w:r w:rsidRPr="00080C90">
        <w:rPr>
          <w:szCs w:val="28"/>
        </w:rPr>
        <w:t xml:space="preserve">ставленного некоммерческой организации, созданной гражданами, </w:t>
      </w:r>
      <w:r w:rsidR="006863C2">
        <w:rPr>
          <w:szCs w:val="28"/>
        </w:rPr>
        <w:t xml:space="preserve">  для </w:t>
      </w:r>
      <w:r w:rsidRPr="00080C90">
        <w:rPr>
          <w:szCs w:val="28"/>
        </w:rPr>
        <w:t>ко</w:t>
      </w:r>
      <w:r w:rsidRPr="00080C90">
        <w:rPr>
          <w:szCs w:val="28"/>
        </w:rPr>
        <w:t>м</w:t>
      </w:r>
      <w:r w:rsidRPr="00080C90">
        <w:rPr>
          <w:szCs w:val="28"/>
        </w:rPr>
        <w:t>плексного освоения тер</w:t>
      </w:r>
      <w:r w:rsidR="006863C2">
        <w:rPr>
          <w:szCs w:val="28"/>
        </w:rPr>
        <w:t>ритории в целях индивидуального</w:t>
      </w:r>
      <w:r>
        <w:rPr>
          <w:szCs w:val="28"/>
        </w:rPr>
        <w:t xml:space="preserve"> </w:t>
      </w:r>
      <w:r w:rsidRPr="00080C90">
        <w:rPr>
          <w:szCs w:val="28"/>
        </w:rPr>
        <w:t>жилищного строи</w:t>
      </w:r>
      <w:r w:rsidR="006863C2">
        <w:rPr>
          <w:szCs w:val="28"/>
        </w:rPr>
        <w:t>-</w:t>
      </w:r>
      <w:proofErr w:type="spellStart"/>
      <w:r w:rsidRPr="00080C90">
        <w:rPr>
          <w:szCs w:val="28"/>
        </w:rPr>
        <w:t>тельства</w:t>
      </w:r>
      <w:proofErr w:type="spellEnd"/>
      <w:r w:rsidRPr="00080C90">
        <w:rPr>
          <w:szCs w:val="28"/>
        </w:rPr>
        <w:t xml:space="preserve"> (за </w:t>
      </w:r>
      <w:r w:rsidR="006863C2">
        <w:rPr>
          <w:szCs w:val="28"/>
        </w:rPr>
        <w:t>исключением земельных участков,</w:t>
      </w:r>
      <w:r>
        <w:rPr>
          <w:szCs w:val="28"/>
        </w:rPr>
        <w:t xml:space="preserve"> </w:t>
      </w:r>
      <w:r w:rsidRPr="00080C90">
        <w:rPr>
          <w:szCs w:val="28"/>
        </w:rPr>
        <w:t>отнесенных к имуществу о</w:t>
      </w:r>
      <w:r w:rsidR="006863C2">
        <w:rPr>
          <w:szCs w:val="28"/>
        </w:rPr>
        <w:t>б</w:t>
      </w:r>
      <w:r w:rsidR="006863C2">
        <w:rPr>
          <w:szCs w:val="28"/>
        </w:rPr>
        <w:t>щего пользования), членам этой</w:t>
      </w:r>
      <w:r>
        <w:rPr>
          <w:szCs w:val="28"/>
        </w:rPr>
        <w:t xml:space="preserve">  </w:t>
      </w:r>
      <w:r w:rsidRPr="00080C90">
        <w:rPr>
          <w:szCs w:val="28"/>
        </w:rPr>
        <w:t>некоммерческой организ</w:t>
      </w:r>
      <w:r w:rsidRPr="00080C90">
        <w:rPr>
          <w:szCs w:val="28"/>
        </w:rPr>
        <w:t>а</w:t>
      </w:r>
      <w:r w:rsidRPr="00080C90">
        <w:rPr>
          <w:szCs w:val="28"/>
        </w:rPr>
        <w:t>ции или, ес</w:t>
      </w:r>
      <w:r w:rsidR="006863C2">
        <w:rPr>
          <w:szCs w:val="28"/>
        </w:rPr>
        <w:t>ли это предусмотрено решением</w:t>
      </w:r>
      <w:r>
        <w:rPr>
          <w:szCs w:val="28"/>
        </w:rPr>
        <w:t xml:space="preserve"> </w:t>
      </w:r>
      <w:r w:rsidRPr="00080C90">
        <w:rPr>
          <w:szCs w:val="28"/>
        </w:rPr>
        <w:t xml:space="preserve">общего собрания членов </w:t>
      </w:r>
      <w:r w:rsidR="006863C2">
        <w:rPr>
          <w:szCs w:val="28"/>
        </w:rPr>
        <w:t>этой некоммерческой о</w:t>
      </w:r>
      <w:r w:rsidR="006863C2">
        <w:rPr>
          <w:szCs w:val="28"/>
        </w:rPr>
        <w:t>р</w:t>
      </w:r>
      <w:r w:rsidR="006863C2">
        <w:rPr>
          <w:szCs w:val="28"/>
        </w:rPr>
        <w:t>ганизации,</w:t>
      </w:r>
      <w:r w:rsidRPr="00080C90">
        <w:rPr>
          <w:szCs w:val="28"/>
        </w:rPr>
        <w:t xml:space="preserve"> этой некоммерческой организации - </w:t>
      </w:r>
      <w:r w:rsidRPr="00595118">
        <w:rPr>
          <w:szCs w:val="28"/>
        </w:rPr>
        <w:t>на основании рыночной ст</w:t>
      </w:r>
      <w:r w:rsidRPr="00595118">
        <w:rPr>
          <w:szCs w:val="28"/>
        </w:rPr>
        <w:t>о</w:t>
      </w:r>
      <w:r w:rsidRPr="00595118">
        <w:rPr>
          <w:szCs w:val="28"/>
        </w:rPr>
        <w:t xml:space="preserve">имости, </w:t>
      </w:r>
      <w:r w:rsidRPr="00267B91">
        <w:rPr>
          <w:szCs w:val="28"/>
        </w:rPr>
        <w:t xml:space="preserve">определяемой в соответствии </w:t>
      </w:r>
      <w:r w:rsidRPr="006863C2">
        <w:rPr>
          <w:color w:val="000000" w:themeColor="text1"/>
          <w:szCs w:val="28"/>
        </w:rPr>
        <w:t xml:space="preserve">с </w:t>
      </w:r>
      <w:hyperlink r:id="rId15" w:history="1">
        <w:r w:rsidRPr="006863C2">
          <w:rPr>
            <w:rStyle w:val="a7"/>
            <w:color w:val="000000" w:themeColor="text1"/>
            <w:szCs w:val="28"/>
          </w:rPr>
          <w:t>законодательством</w:t>
        </w:r>
      </w:hyperlink>
      <w:r w:rsidRPr="00267B91">
        <w:rPr>
          <w:szCs w:val="28"/>
        </w:rPr>
        <w:t xml:space="preserve"> Российской Ф</w:t>
      </w:r>
      <w:r w:rsidRPr="00267B91">
        <w:rPr>
          <w:szCs w:val="28"/>
        </w:rPr>
        <w:t>е</w:t>
      </w:r>
      <w:r w:rsidRPr="00267B91">
        <w:rPr>
          <w:szCs w:val="28"/>
        </w:rPr>
        <w:t>дерации</w:t>
      </w:r>
      <w:proofErr w:type="gramEnd"/>
      <w:r w:rsidRPr="00267B91">
        <w:rPr>
          <w:szCs w:val="28"/>
        </w:rPr>
        <w:t xml:space="preserve"> об оценочной деятельн</w:t>
      </w:r>
      <w:r w:rsidRPr="00267B91">
        <w:rPr>
          <w:szCs w:val="28"/>
        </w:rPr>
        <w:t>о</w:t>
      </w:r>
      <w:r w:rsidRPr="00267B91">
        <w:rPr>
          <w:szCs w:val="28"/>
        </w:rPr>
        <w:t>сти;</w:t>
      </w:r>
    </w:p>
    <w:p w:rsidR="0049215C" w:rsidRPr="00080C90" w:rsidRDefault="0049215C" w:rsidP="006863C2">
      <w:pPr>
        <w:autoSpaceDE w:val="0"/>
        <w:autoSpaceDN w:val="0"/>
        <w:adjustRightInd w:val="0"/>
        <w:ind w:firstLine="720"/>
        <w:rPr>
          <w:szCs w:val="28"/>
        </w:rPr>
      </w:pPr>
      <w:bookmarkStart w:id="11" w:name="sub_1213"/>
      <w:bookmarkEnd w:id="10"/>
      <w:proofErr w:type="gramStart"/>
      <w:r w:rsidRPr="00080C90">
        <w:rPr>
          <w:szCs w:val="28"/>
        </w:rPr>
        <w:t xml:space="preserve">3) за земельные участки, образованные в результате раздела </w:t>
      </w:r>
      <w:r w:rsidR="006863C2">
        <w:rPr>
          <w:szCs w:val="28"/>
        </w:rPr>
        <w:t xml:space="preserve"> </w:t>
      </w:r>
      <w:r w:rsidRPr="00080C90">
        <w:rPr>
          <w:szCs w:val="28"/>
        </w:rPr>
        <w:t>земельн</w:t>
      </w:r>
      <w:r w:rsidRPr="00080C90">
        <w:rPr>
          <w:szCs w:val="28"/>
        </w:rPr>
        <w:t>о</w:t>
      </w:r>
      <w:r w:rsidRPr="00080C90">
        <w:rPr>
          <w:szCs w:val="28"/>
        </w:rPr>
        <w:t xml:space="preserve">го участка, предоставленного некоммерческой организации, </w:t>
      </w:r>
      <w:r>
        <w:rPr>
          <w:szCs w:val="28"/>
        </w:rPr>
        <w:t xml:space="preserve"> </w:t>
      </w:r>
      <w:r w:rsidRPr="00080C90">
        <w:rPr>
          <w:szCs w:val="28"/>
        </w:rPr>
        <w:t xml:space="preserve">созданной гражданами, для комплексного </w:t>
      </w:r>
      <w:r w:rsidR="006863C2">
        <w:rPr>
          <w:szCs w:val="28"/>
        </w:rPr>
        <w:t xml:space="preserve">освоения территории </w:t>
      </w:r>
      <w:r w:rsidRPr="00080C90">
        <w:rPr>
          <w:szCs w:val="28"/>
        </w:rPr>
        <w:t>в целях индивидуальн</w:t>
      </w:r>
      <w:r w:rsidRPr="00080C90">
        <w:rPr>
          <w:szCs w:val="28"/>
        </w:rPr>
        <w:t>о</w:t>
      </w:r>
      <w:r w:rsidRPr="00080C90">
        <w:rPr>
          <w:szCs w:val="28"/>
        </w:rPr>
        <w:t>го жилищного строительства и относящегося</w:t>
      </w:r>
      <w:r w:rsidR="006863C2">
        <w:rPr>
          <w:szCs w:val="28"/>
        </w:rPr>
        <w:t xml:space="preserve"> </w:t>
      </w:r>
      <w:r w:rsidRPr="00080C90">
        <w:rPr>
          <w:szCs w:val="28"/>
        </w:rPr>
        <w:t xml:space="preserve"> к имуществу общего пользов</w:t>
      </w:r>
      <w:r w:rsidRPr="00080C90">
        <w:rPr>
          <w:szCs w:val="28"/>
        </w:rPr>
        <w:t>а</w:t>
      </w:r>
      <w:r w:rsidRPr="00080C90">
        <w:rPr>
          <w:szCs w:val="28"/>
        </w:rPr>
        <w:t>ния, этой некоммерческой организации -</w:t>
      </w:r>
      <w:r w:rsidR="006863C2">
        <w:rPr>
          <w:szCs w:val="28"/>
        </w:rPr>
        <w:t xml:space="preserve"> </w:t>
      </w:r>
      <w:r w:rsidRPr="00080C90">
        <w:rPr>
          <w:szCs w:val="28"/>
        </w:rPr>
        <w:t xml:space="preserve">по цене, равной 3 процентам </w:t>
      </w:r>
      <w:proofErr w:type="spellStart"/>
      <w:r w:rsidRPr="00080C90">
        <w:rPr>
          <w:szCs w:val="28"/>
        </w:rPr>
        <w:t>к</w:t>
      </w:r>
      <w:r w:rsidRPr="00080C90">
        <w:rPr>
          <w:szCs w:val="28"/>
        </w:rPr>
        <w:t>а</w:t>
      </w:r>
      <w:r w:rsidRPr="00080C90">
        <w:rPr>
          <w:szCs w:val="28"/>
        </w:rPr>
        <w:t>даст</w:t>
      </w:r>
      <w:r w:rsidR="006863C2">
        <w:rPr>
          <w:szCs w:val="28"/>
        </w:rPr>
        <w:t>-</w:t>
      </w:r>
      <w:r w:rsidRPr="00080C90">
        <w:rPr>
          <w:szCs w:val="28"/>
        </w:rPr>
        <w:t>ровой</w:t>
      </w:r>
      <w:proofErr w:type="spellEnd"/>
      <w:r w:rsidRPr="00080C90">
        <w:rPr>
          <w:szCs w:val="28"/>
        </w:rPr>
        <w:t xml:space="preserve"> стоимости земельного</w:t>
      </w:r>
      <w:r w:rsidR="006863C2">
        <w:rPr>
          <w:szCs w:val="28"/>
        </w:rPr>
        <w:t xml:space="preserve">   </w:t>
      </w:r>
      <w:r w:rsidRPr="00080C90">
        <w:rPr>
          <w:szCs w:val="28"/>
        </w:rPr>
        <w:t xml:space="preserve"> участка;</w:t>
      </w:r>
      <w:proofErr w:type="gramEnd"/>
    </w:p>
    <w:p w:rsidR="0049215C" w:rsidRPr="009A3F0D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12" w:name="sub_1214"/>
      <w:bookmarkEnd w:id="11"/>
      <w:r w:rsidRPr="009A3F0D">
        <w:rPr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</w:t>
      </w:r>
      <w:r w:rsidRPr="009A3F0D">
        <w:rPr>
          <w:szCs w:val="28"/>
        </w:rPr>
        <w:t>й</w:t>
      </w:r>
      <w:r w:rsidRPr="009A3F0D">
        <w:rPr>
          <w:szCs w:val="28"/>
        </w:rPr>
        <w:t>ства и относящегося к имуществу общего пользования, указанному юридич</w:t>
      </w:r>
      <w:r w:rsidRPr="009A3F0D">
        <w:rPr>
          <w:szCs w:val="28"/>
        </w:rPr>
        <w:t>е</w:t>
      </w:r>
      <w:r w:rsidRPr="009A3F0D">
        <w:rPr>
          <w:szCs w:val="28"/>
        </w:rPr>
        <w:t xml:space="preserve">скому лицу - по цене, равной 3 процентам кадастровой стоимости земельного </w:t>
      </w:r>
      <w:r>
        <w:rPr>
          <w:szCs w:val="28"/>
        </w:rPr>
        <w:t xml:space="preserve"> </w:t>
      </w:r>
      <w:r w:rsidRPr="009A3F0D">
        <w:rPr>
          <w:szCs w:val="28"/>
        </w:rPr>
        <w:t>участка;</w:t>
      </w:r>
    </w:p>
    <w:p w:rsidR="0049215C" w:rsidRPr="009A3F0D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13" w:name="sub_1215"/>
      <w:bookmarkEnd w:id="12"/>
      <w:r w:rsidRPr="009A3F0D">
        <w:rPr>
          <w:szCs w:val="28"/>
        </w:rPr>
        <w:t>5) за земельные участки, находящиеся в постоянном (бессрочном) пользовании юридических лиц, указанным юридическим лицам, за исключ</w:t>
      </w:r>
      <w:r w:rsidRPr="009A3F0D">
        <w:rPr>
          <w:szCs w:val="28"/>
        </w:rPr>
        <w:t>е</w:t>
      </w:r>
      <w:r w:rsidRPr="009A3F0D">
        <w:rPr>
          <w:szCs w:val="28"/>
        </w:rPr>
        <w:t xml:space="preserve">нием лиц, указанных в </w:t>
      </w:r>
      <w:hyperlink r:id="rId16" w:history="1">
        <w:r w:rsidRPr="009A3F0D">
          <w:rPr>
            <w:szCs w:val="28"/>
          </w:rPr>
          <w:t>пункте 2 статьи 39.9</w:t>
        </w:r>
      </w:hyperlink>
      <w:r w:rsidRPr="009A3F0D">
        <w:rPr>
          <w:szCs w:val="28"/>
        </w:rPr>
        <w:t xml:space="preserve"> Земельного кодекса Российской Федерации, </w:t>
      </w:r>
      <w:r w:rsidRPr="004823EB">
        <w:rPr>
          <w:szCs w:val="28"/>
        </w:rPr>
        <w:t xml:space="preserve">- в размере </w:t>
      </w:r>
      <w:r w:rsidRPr="00595118">
        <w:rPr>
          <w:szCs w:val="28"/>
        </w:rPr>
        <w:t xml:space="preserve">рыночной стоимости, определяемой в соответствии с </w:t>
      </w:r>
      <w:hyperlink r:id="rId17" w:history="1">
        <w:r w:rsidRPr="00A97BFD">
          <w:rPr>
            <w:rStyle w:val="a7"/>
            <w:color w:val="auto"/>
            <w:szCs w:val="28"/>
          </w:rPr>
          <w:t>законодательством</w:t>
        </w:r>
      </w:hyperlink>
      <w:r w:rsidRPr="00A97BFD">
        <w:rPr>
          <w:szCs w:val="28"/>
        </w:rPr>
        <w:t xml:space="preserve"> </w:t>
      </w:r>
      <w:r w:rsidRPr="00595118">
        <w:rPr>
          <w:szCs w:val="28"/>
        </w:rPr>
        <w:t>Российской Федерации об оценочной деятельности;</w:t>
      </w:r>
    </w:p>
    <w:p w:rsidR="0049215C" w:rsidRDefault="0049215C" w:rsidP="006863C2">
      <w:pPr>
        <w:autoSpaceDE w:val="0"/>
        <w:autoSpaceDN w:val="0"/>
        <w:adjustRightInd w:val="0"/>
        <w:ind w:firstLine="720"/>
        <w:rPr>
          <w:szCs w:val="28"/>
        </w:rPr>
      </w:pPr>
      <w:bookmarkStart w:id="14" w:name="sub_1216"/>
      <w:bookmarkEnd w:id="13"/>
      <w:proofErr w:type="gramStart"/>
      <w:r w:rsidRPr="009A3F0D">
        <w:rPr>
          <w:szCs w:val="28"/>
        </w:rPr>
        <w:t>6) за земельные участки, образованные из земельного</w:t>
      </w:r>
      <w:r w:rsidR="006863C2">
        <w:rPr>
          <w:szCs w:val="28"/>
        </w:rPr>
        <w:t xml:space="preserve">   </w:t>
      </w:r>
      <w:r w:rsidR="006863C2" w:rsidRPr="009A3F0D">
        <w:rPr>
          <w:szCs w:val="28"/>
        </w:rPr>
        <w:t>участка</w:t>
      </w:r>
      <w:r w:rsidR="006863C2">
        <w:rPr>
          <w:szCs w:val="28"/>
        </w:rPr>
        <w:t xml:space="preserve">,  </w:t>
      </w:r>
      <w:r w:rsidRPr="009A3F0D">
        <w:rPr>
          <w:szCs w:val="28"/>
        </w:rPr>
        <w:t>пред</w:t>
      </w:r>
      <w:r w:rsidRPr="009A3F0D">
        <w:rPr>
          <w:szCs w:val="28"/>
        </w:rPr>
        <w:t>о</w:t>
      </w:r>
      <w:r w:rsidRPr="009A3F0D">
        <w:rPr>
          <w:szCs w:val="28"/>
        </w:rPr>
        <w:t>ставленного некоммерческой организации, созданной гражданами, для вед</w:t>
      </w:r>
      <w:r w:rsidRPr="009A3F0D">
        <w:rPr>
          <w:szCs w:val="28"/>
        </w:rPr>
        <w:t>е</w:t>
      </w:r>
      <w:r w:rsidRPr="009A3F0D">
        <w:rPr>
          <w:szCs w:val="28"/>
        </w:rPr>
        <w:t xml:space="preserve">ния садоводства, огородничества, дачного </w:t>
      </w:r>
      <w:r w:rsidR="006863C2">
        <w:rPr>
          <w:szCs w:val="28"/>
        </w:rPr>
        <w:t xml:space="preserve"> </w:t>
      </w:r>
      <w:r>
        <w:rPr>
          <w:szCs w:val="28"/>
        </w:rPr>
        <w:t xml:space="preserve"> </w:t>
      </w:r>
      <w:r w:rsidRPr="009A3F0D">
        <w:rPr>
          <w:szCs w:val="28"/>
        </w:rPr>
        <w:t>хозяйства (за исключением з</w:t>
      </w:r>
      <w:r w:rsidRPr="009A3F0D">
        <w:rPr>
          <w:szCs w:val="28"/>
        </w:rPr>
        <w:t>е</w:t>
      </w:r>
      <w:r w:rsidR="006863C2">
        <w:rPr>
          <w:szCs w:val="28"/>
        </w:rPr>
        <w:t>мельных участков, отнесенных  к</w:t>
      </w:r>
      <w:r>
        <w:rPr>
          <w:szCs w:val="28"/>
        </w:rPr>
        <w:t xml:space="preserve">  </w:t>
      </w:r>
      <w:r w:rsidRPr="009A3F0D">
        <w:rPr>
          <w:szCs w:val="28"/>
        </w:rPr>
        <w:t>имуществу общего пользования), чл</w:t>
      </w:r>
      <w:r w:rsidRPr="009A3F0D">
        <w:rPr>
          <w:szCs w:val="28"/>
        </w:rPr>
        <w:t>е</w:t>
      </w:r>
      <w:r w:rsidRPr="009A3F0D">
        <w:rPr>
          <w:szCs w:val="28"/>
        </w:rPr>
        <w:t xml:space="preserve">нам этой некоммерческой организации - </w:t>
      </w:r>
      <w:r w:rsidRPr="004823EB">
        <w:rPr>
          <w:szCs w:val="28"/>
        </w:rPr>
        <w:t xml:space="preserve">в размере </w:t>
      </w:r>
      <w:r w:rsidRPr="00595118">
        <w:rPr>
          <w:szCs w:val="28"/>
        </w:rPr>
        <w:t>рыночной стоимости, опред</w:t>
      </w:r>
      <w:r w:rsidRPr="00595118">
        <w:rPr>
          <w:szCs w:val="28"/>
        </w:rPr>
        <w:t>е</w:t>
      </w:r>
      <w:r w:rsidR="006863C2">
        <w:rPr>
          <w:szCs w:val="28"/>
        </w:rPr>
        <w:t>ляемой в соответствии</w:t>
      </w:r>
      <w:r>
        <w:rPr>
          <w:szCs w:val="28"/>
        </w:rPr>
        <w:t xml:space="preserve">  </w:t>
      </w:r>
      <w:r w:rsidRPr="00A97BFD">
        <w:rPr>
          <w:szCs w:val="28"/>
        </w:rPr>
        <w:t xml:space="preserve">с </w:t>
      </w:r>
      <w:hyperlink r:id="rId18" w:history="1">
        <w:r w:rsidRPr="00A97BFD">
          <w:rPr>
            <w:rStyle w:val="a7"/>
            <w:color w:val="auto"/>
            <w:szCs w:val="28"/>
          </w:rPr>
          <w:t>законодательством</w:t>
        </w:r>
      </w:hyperlink>
      <w:r w:rsidRPr="00267B91">
        <w:rPr>
          <w:szCs w:val="28"/>
        </w:rPr>
        <w:t xml:space="preserve"> </w:t>
      </w:r>
      <w:r w:rsidRPr="00595118">
        <w:rPr>
          <w:szCs w:val="28"/>
        </w:rPr>
        <w:t>Российской Феде</w:t>
      </w:r>
      <w:r>
        <w:rPr>
          <w:szCs w:val="28"/>
        </w:rPr>
        <w:t>рации об оц</w:t>
      </w:r>
      <w:r>
        <w:rPr>
          <w:szCs w:val="28"/>
        </w:rPr>
        <w:t>е</w:t>
      </w:r>
      <w:r>
        <w:rPr>
          <w:szCs w:val="28"/>
        </w:rPr>
        <w:t>ночной</w:t>
      </w:r>
      <w:r w:rsidR="006863C2">
        <w:rPr>
          <w:szCs w:val="28"/>
        </w:rPr>
        <w:t xml:space="preserve">   </w:t>
      </w:r>
      <w:r>
        <w:rPr>
          <w:szCs w:val="28"/>
        </w:rPr>
        <w:t>деятел</w:t>
      </w:r>
      <w:r>
        <w:rPr>
          <w:szCs w:val="28"/>
        </w:rPr>
        <w:t>ь</w:t>
      </w:r>
      <w:r>
        <w:rPr>
          <w:szCs w:val="28"/>
        </w:rPr>
        <w:t>ности;</w:t>
      </w:r>
      <w:bookmarkStart w:id="15" w:name="sub_1217"/>
      <w:bookmarkEnd w:id="14"/>
      <w:proofErr w:type="gramEnd"/>
    </w:p>
    <w:p w:rsidR="0049215C" w:rsidRDefault="0049215C" w:rsidP="006863C2">
      <w:pPr>
        <w:autoSpaceDE w:val="0"/>
        <w:autoSpaceDN w:val="0"/>
        <w:adjustRightInd w:val="0"/>
        <w:ind w:firstLine="720"/>
        <w:rPr>
          <w:szCs w:val="28"/>
        </w:rPr>
      </w:pPr>
      <w:r w:rsidRPr="005C1910">
        <w:rPr>
          <w:szCs w:val="28"/>
        </w:rPr>
        <w:t>7) за земельные участки в случае их продажи гражданам для индивид</w:t>
      </w:r>
      <w:r w:rsidRPr="005C1910">
        <w:rPr>
          <w:szCs w:val="28"/>
        </w:rPr>
        <w:t>у</w:t>
      </w:r>
      <w:r w:rsidRPr="005C1910">
        <w:rPr>
          <w:szCs w:val="28"/>
        </w:rPr>
        <w:t>ального</w:t>
      </w:r>
      <w:r>
        <w:rPr>
          <w:szCs w:val="28"/>
        </w:rPr>
        <w:t xml:space="preserve">  </w:t>
      </w:r>
      <w:r w:rsidRPr="005C1910">
        <w:rPr>
          <w:szCs w:val="28"/>
        </w:rPr>
        <w:t xml:space="preserve"> жилищного</w:t>
      </w:r>
      <w:r>
        <w:rPr>
          <w:szCs w:val="28"/>
        </w:rPr>
        <w:t xml:space="preserve">  </w:t>
      </w:r>
      <w:r w:rsidRPr="005C1910">
        <w:rPr>
          <w:szCs w:val="28"/>
        </w:rPr>
        <w:t xml:space="preserve"> строительства, </w:t>
      </w:r>
      <w:r>
        <w:rPr>
          <w:szCs w:val="28"/>
        </w:rPr>
        <w:t xml:space="preserve">  </w:t>
      </w:r>
      <w:r w:rsidRPr="005C1910">
        <w:rPr>
          <w:szCs w:val="28"/>
        </w:rPr>
        <w:t>ведения</w:t>
      </w:r>
      <w:r>
        <w:rPr>
          <w:szCs w:val="28"/>
        </w:rPr>
        <w:t xml:space="preserve"> </w:t>
      </w:r>
      <w:r w:rsidRPr="005C1910">
        <w:rPr>
          <w:szCs w:val="28"/>
        </w:rPr>
        <w:t xml:space="preserve"> личного </w:t>
      </w:r>
      <w:r>
        <w:rPr>
          <w:szCs w:val="28"/>
        </w:rPr>
        <w:t xml:space="preserve"> </w:t>
      </w:r>
      <w:r w:rsidRPr="005C1910">
        <w:rPr>
          <w:szCs w:val="28"/>
        </w:rPr>
        <w:t xml:space="preserve">подсобного </w:t>
      </w:r>
      <w:proofErr w:type="spellStart"/>
      <w:r w:rsidR="006863C2">
        <w:rPr>
          <w:szCs w:val="28"/>
        </w:rPr>
        <w:t>хозяй</w:t>
      </w:r>
      <w:proofErr w:type="spellEnd"/>
      <w:r w:rsidR="006863C2">
        <w:rPr>
          <w:szCs w:val="28"/>
        </w:rPr>
        <w:t>-</w:t>
      </w:r>
    </w:p>
    <w:p w:rsidR="006863C2" w:rsidRDefault="0049215C" w:rsidP="006863C2">
      <w:pPr>
        <w:autoSpaceDE w:val="0"/>
        <w:autoSpaceDN w:val="0"/>
        <w:adjustRightInd w:val="0"/>
        <w:rPr>
          <w:szCs w:val="28"/>
        </w:rPr>
      </w:pPr>
      <w:proofErr w:type="spellStart"/>
      <w:r w:rsidRPr="005C1910">
        <w:rPr>
          <w:szCs w:val="28"/>
        </w:rPr>
        <w:t>ства</w:t>
      </w:r>
      <w:proofErr w:type="spellEnd"/>
      <w:r w:rsidRPr="005C1910">
        <w:rPr>
          <w:szCs w:val="28"/>
        </w:rPr>
        <w:t xml:space="preserve"> в границах населенного пункта, садоводства, дачного хозяйства, гра</w:t>
      </w:r>
      <w:r w:rsidRPr="005C1910">
        <w:rPr>
          <w:szCs w:val="28"/>
        </w:rPr>
        <w:t>ж</w:t>
      </w:r>
      <w:r w:rsidRPr="005C1910">
        <w:rPr>
          <w:szCs w:val="28"/>
        </w:rPr>
        <w:t>данам или крестьянским (фермерским) хозяйствам для осуществления кр</w:t>
      </w:r>
      <w:r w:rsidRPr="005C1910">
        <w:rPr>
          <w:szCs w:val="28"/>
        </w:rPr>
        <w:t>е</w:t>
      </w:r>
      <w:r w:rsidRPr="005C1910">
        <w:rPr>
          <w:szCs w:val="28"/>
        </w:rPr>
        <w:t xml:space="preserve">стьянским (фермерским) хозяйством его деятельности в соответствии со </w:t>
      </w:r>
      <w:hyperlink r:id="rId19" w:history="1">
        <w:r w:rsidRPr="005C1910">
          <w:rPr>
            <w:szCs w:val="28"/>
          </w:rPr>
          <w:t>ст</w:t>
        </w:r>
        <w:r w:rsidRPr="005C1910">
          <w:rPr>
            <w:szCs w:val="28"/>
          </w:rPr>
          <w:t>а</w:t>
        </w:r>
        <w:r w:rsidRPr="005C1910">
          <w:rPr>
            <w:szCs w:val="28"/>
          </w:rPr>
          <w:t>тьей 39.18</w:t>
        </w:r>
      </w:hyperlink>
      <w:r w:rsidRPr="005C1910">
        <w:rPr>
          <w:szCs w:val="28"/>
        </w:rPr>
        <w:t xml:space="preserve"> Земельного кодекса Российской </w:t>
      </w:r>
      <w:r w:rsidRPr="004823EB">
        <w:rPr>
          <w:szCs w:val="28"/>
        </w:rPr>
        <w:t xml:space="preserve">Федерации - в размере </w:t>
      </w:r>
      <w:r w:rsidRPr="00595118">
        <w:rPr>
          <w:szCs w:val="28"/>
        </w:rPr>
        <w:t>рыно</w:t>
      </w:r>
      <w:r w:rsidRPr="00595118">
        <w:rPr>
          <w:szCs w:val="28"/>
        </w:rPr>
        <w:t>ч</w:t>
      </w:r>
      <w:r w:rsidRPr="00595118">
        <w:rPr>
          <w:szCs w:val="28"/>
        </w:rPr>
        <w:t xml:space="preserve">ной </w:t>
      </w:r>
    </w:p>
    <w:p w:rsidR="0049215C" w:rsidRPr="005C1910" w:rsidRDefault="0049215C" w:rsidP="006863C2">
      <w:pPr>
        <w:autoSpaceDE w:val="0"/>
        <w:autoSpaceDN w:val="0"/>
        <w:adjustRightInd w:val="0"/>
        <w:rPr>
          <w:szCs w:val="28"/>
        </w:rPr>
      </w:pPr>
      <w:r w:rsidRPr="00595118">
        <w:rPr>
          <w:szCs w:val="28"/>
        </w:rPr>
        <w:t xml:space="preserve">стоимости, определяемой в </w:t>
      </w:r>
      <w:r w:rsidRPr="00267B91">
        <w:rPr>
          <w:szCs w:val="28"/>
        </w:rPr>
        <w:t xml:space="preserve">соответствии с </w:t>
      </w:r>
      <w:hyperlink r:id="rId20" w:history="1">
        <w:r w:rsidRPr="006863C2">
          <w:rPr>
            <w:rStyle w:val="a7"/>
            <w:color w:val="000000" w:themeColor="text1"/>
            <w:szCs w:val="28"/>
          </w:rPr>
          <w:t>законодательством</w:t>
        </w:r>
      </w:hyperlink>
      <w:r w:rsidRPr="006863C2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  </w:t>
      </w:r>
      <w:r w:rsidRPr="00595118">
        <w:rPr>
          <w:szCs w:val="28"/>
        </w:rPr>
        <w:t>Российской Феде</w:t>
      </w:r>
      <w:r>
        <w:rPr>
          <w:szCs w:val="28"/>
        </w:rPr>
        <w:t>рации об оц</w:t>
      </w:r>
      <w:r>
        <w:rPr>
          <w:szCs w:val="28"/>
        </w:rPr>
        <w:t>е</w:t>
      </w:r>
      <w:r>
        <w:rPr>
          <w:szCs w:val="28"/>
        </w:rPr>
        <w:t>ночной деятельности</w:t>
      </w:r>
      <w:r w:rsidRPr="004823EB">
        <w:rPr>
          <w:szCs w:val="28"/>
        </w:rPr>
        <w:t>;</w:t>
      </w:r>
    </w:p>
    <w:p w:rsidR="00A97BFD" w:rsidRDefault="00A97BFD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16" w:name="sub_1218"/>
      <w:bookmarkEnd w:id="15"/>
    </w:p>
    <w:p w:rsidR="00A97BFD" w:rsidRDefault="00A97BFD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A97BFD" w:rsidRDefault="00A97BFD" w:rsidP="0049215C">
      <w:pPr>
        <w:autoSpaceDE w:val="0"/>
        <w:autoSpaceDN w:val="0"/>
        <w:adjustRightInd w:val="0"/>
        <w:ind w:firstLine="720"/>
        <w:rPr>
          <w:szCs w:val="28"/>
        </w:rPr>
      </w:pPr>
    </w:p>
    <w:p w:rsidR="0049215C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080C90">
        <w:rPr>
          <w:szCs w:val="28"/>
        </w:rPr>
        <w:t>8) за земельные участки, предназначенные для ведения сельскохозя</w:t>
      </w:r>
      <w:r w:rsidRPr="00080C90">
        <w:rPr>
          <w:szCs w:val="28"/>
        </w:rPr>
        <w:t>й</w:t>
      </w:r>
      <w:r w:rsidRPr="00080C90">
        <w:rPr>
          <w:szCs w:val="28"/>
        </w:rPr>
        <w:t>ственного производства и пер</w:t>
      </w:r>
      <w:r>
        <w:rPr>
          <w:szCs w:val="28"/>
        </w:rPr>
        <w:t xml:space="preserve">еданные в аренду гражданину или </w:t>
      </w:r>
      <w:r w:rsidRPr="00080C90">
        <w:rPr>
          <w:szCs w:val="28"/>
        </w:rPr>
        <w:t>юридич</w:t>
      </w:r>
      <w:r w:rsidRPr="00080C90">
        <w:rPr>
          <w:szCs w:val="28"/>
        </w:rPr>
        <w:t>е</w:t>
      </w:r>
      <w:r w:rsidRPr="00080C90">
        <w:rPr>
          <w:szCs w:val="28"/>
        </w:rPr>
        <w:t>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080C90">
        <w:rPr>
          <w:szCs w:val="28"/>
        </w:rPr>
        <w:t xml:space="preserve"> </w:t>
      </w:r>
      <w:proofErr w:type="gramStart"/>
      <w:r w:rsidRPr="00080C90">
        <w:rPr>
          <w:szCs w:val="28"/>
        </w:rPr>
        <w:t>органа информации о выявле</w:t>
      </w:r>
      <w:r w:rsidRPr="00080C90">
        <w:rPr>
          <w:szCs w:val="28"/>
        </w:rPr>
        <w:t>н</w:t>
      </w:r>
      <w:r w:rsidRPr="00080C90">
        <w:rPr>
          <w:szCs w:val="28"/>
        </w:rPr>
        <w:t xml:space="preserve">ных в рамках государственного земельного надзора и </w:t>
      </w:r>
      <w:r w:rsidR="006E166B" w:rsidRPr="00080C90">
        <w:rPr>
          <w:szCs w:val="28"/>
        </w:rPr>
        <w:t>не устранённых</w:t>
      </w:r>
      <w:bookmarkStart w:id="17" w:name="_GoBack"/>
      <w:bookmarkEnd w:id="17"/>
      <w:r w:rsidRPr="00080C90">
        <w:rPr>
          <w:szCs w:val="28"/>
        </w:rPr>
        <w:t xml:space="preserve"> нар</w:t>
      </w:r>
      <w:r w:rsidRPr="00080C90">
        <w:rPr>
          <w:szCs w:val="28"/>
        </w:rPr>
        <w:t>у</w:t>
      </w:r>
      <w:r w:rsidRPr="00080C90">
        <w:rPr>
          <w:szCs w:val="28"/>
        </w:rPr>
        <w:t>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</w:t>
      </w:r>
      <w:r w:rsidRPr="00080C90">
        <w:rPr>
          <w:szCs w:val="28"/>
        </w:rPr>
        <w:t>о</w:t>
      </w:r>
      <w:r w:rsidRPr="00080C90">
        <w:rPr>
          <w:szCs w:val="28"/>
        </w:rPr>
        <w:t xml:space="preserve">говора аренды земельного участка - </w:t>
      </w:r>
      <w:r w:rsidRPr="00595118">
        <w:rPr>
          <w:szCs w:val="28"/>
        </w:rPr>
        <w:t xml:space="preserve">на основании рыночной стоимости, определяемой в соответствии </w:t>
      </w:r>
      <w:r w:rsidRPr="00267B91">
        <w:rPr>
          <w:szCs w:val="28"/>
        </w:rPr>
        <w:t xml:space="preserve">с </w:t>
      </w:r>
      <w:hyperlink r:id="rId21" w:history="1">
        <w:r w:rsidRPr="00A97BFD">
          <w:rPr>
            <w:rStyle w:val="a7"/>
            <w:color w:val="000000" w:themeColor="text1"/>
            <w:szCs w:val="28"/>
          </w:rPr>
          <w:t>законодательством</w:t>
        </w:r>
        <w:proofErr w:type="gramEnd"/>
      </w:hyperlink>
      <w:r w:rsidRPr="00595118">
        <w:rPr>
          <w:szCs w:val="28"/>
        </w:rPr>
        <w:t xml:space="preserve"> Российской Феде</w:t>
      </w:r>
      <w:r>
        <w:rPr>
          <w:szCs w:val="28"/>
        </w:rPr>
        <w:t>рации об оценочной деятельности</w:t>
      </w:r>
      <w:r w:rsidRPr="00080C90">
        <w:rPr>
          <w:szCs w:val="28"/>
        </w:rPr>
        <w:t>.</w:t>
      </w:r>
      <w:bookmarkStart w:id="18" w:name="sub_1300"/>
      <w:bookmarkEnd w:id="16"/>
    </w:p>
    <w:p w:rsidR="0049215C" w:rsidRDefault="0049215C" w:rsidP="0049215C">
      <w:pPr>
        <w:autoSpaceDE w:val="0"/>
        <w:autoSpaceDN w:val="0"/>
        <w:adjustRightInd w:val="0"/>
        <w:ind w:firstLine="720"/>
        <w:rPr>
          <w:b/>
          <w:bCs/>
          <w:color w:val="26282F"/>
          <w:szCs w:val="28"/>
        </w:rPr>
      </w:pPr>
    </w:p>
    <w:p w:rsidR="0049215C" w:rsidRPr="00C66AC0" w:rsidRDefault="0049215C" w:rsidP="004921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6AC0">
        <w:rPr>
          <w:b/>
          <w:bCs/>
          <w:szCs w:val="28"/>
        </w:rPr>
        <w:t>3. Особенности определения цены земельных участков, на которых ра</w:t>
      </w:r>
      <w:r w:rsidRPr="00C66AC0">
        <w:rPr>
          <w:b/>
          <w:bCs/>
          <w:szCs w:val="28"/>
        </w:rPr>
        <w:t>с</w:t>
      </w:r>
      <w:r w:rsidRPr="00C66AC0">
        <w:rPr>
          <w:b/>
          <w:bCs/>
          <w:szCs w:val="28"/>
        </w:rPr>
        <w:t xml:space="preserve">положены здания, сооружения, при продаже их собственникам </w:t>
      </w:r>
    </w:p>
    <w:p w:rsidR="0049215C" w:rsidRPr="00C66AC0" w:rsidRDefault="0049215C" w:rsidP="0049215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6AC0">
        <w:rPr>
          <w:b/>
          <w:bCs/>
          <w:szCs w:val="28"/>
        </w:rPr>
        <w:t>таких зданий, сооружений либо помещений в них</w:t>
      </w:r>
      <w:bookmarkEnd w:id="18"/>
    </w:p>
    <w:p w:rsidR="0049215C" w:rsidRPr="00F302C3" w:rsidRDefault="0049215C" w:rsidP="0049215C">
      <w:pPr>
        <w:autoSpaceDE w:val="0"/>
        <w:autoSpaceDN w:val="0"/>
        <w:adjustRightInd w:val="0"/>
        <w:jc w:val="center"/>
        <w:rPr>
          <w:szCs w:val="28"/>
        </w:rPr>
      </w:pPr>
    </w:p>
    <w:p w:rsidR="0049215C" w:rsidRDefault="0049215C" w:rsidP="00A97BFD">
      <w:pPr>
        <w:autoSpaceDE w:val="0"/>
        <w:autoSpaceDN w:val="0"/>
        <w:adjustRightInd w:val="0"/>
        <w:ind w:firstLine="720"/>
        <w:rPr>
          <w:szCs w:val="28"/>
        </w:rPr>
      </w:pPr>
      <w:bookmarkStart w:id="19" w:name="sub_1301"/>
      <w:r w:rsidRPr="00F64F85">
        <w:rPr>
          <w:szCs w:val="28"/>
        </w:rPr>
        <w:t xml:space="preserve">3.1. В случае продажи земельных участков, на которых </w:t>
      </w:r>
      <w:r>
        <w:rPr>
          <w:szCs w:val="28"/>
        </w:rPr>
        <w:t xml:space="preserve">  </w:t>
      </w:r>
      <w:r w:rsidRPr="00F64F85">
        <w:rPr>
          <w:szCs w:val="28"/>
        </w:rPr>
        <w:t>расположены здания, сооружения, собственникам таких зданий, сооружений либо помещ</w:t>
      </w:r>
      <w:r w:rsidRPr="00F64F85">
        <w:rPr>
          <w:szCs w:val="28"/>
        </w:rPr>
        <w:t>е</w:t>
      </w:r>
      <w:r w:rsidRPr="00F64F85">
        <w:rPr>
          <w:szCs w:val="28"/>
        </w:rPr>
        <w:t xml:space="preserve">ний в них в соответствии со </w:t>
      </w:r>
      <w:hyperlink r:id="rId22" w:history="1">
        <w:r w:rsidRPr="00F64F85">
          <w:rPr>
            <w:szCs w:val="28"/>
          </w:rPr>
          <w:t>статьей 39.20</w:t>
        </w:r>
      </w:hyperlink>
      <w:r w:rsidRPr="00F64F85">
        <w:rPr>
          <w:szCs w:val="28"/>
        </w:rPr>
        <w:t xml:space="preserve"> Земельного </w:t>
      </w:r>
      <w:r>
        <w:rPr>
          <w:szCs w:val="28"/>
        </w:rPr>
        <w:t xml:space="preserve">  </w:t>
      </w:r>
      <w:r w:rsidRPr="00F64F85">
        <w:rPr>
          <w:szCs w:val="28"/>
        </w:rPr>
        <w:t xml:space="preserve">кодекса </w:t>
      </w:r>
      <w:r>
        <w:rPr>
          <w:szCs w:val="28"/>
        </w:rPr>
        <w:t xml:space="preserve"> </w:t>
      </w:r>
      <w:r w:rsidRPr="00F64F85">
        <w:rPr>
          <w:szCs w:val="28"/>
        </w:rPr>
        <w:t>Росси</w:t>
      </w:r>
      <w:r w:rsidRPr="00F64F85">
        <w:rPr>
          <w:szCs w:val="28"/>
        </w:rPr>
        <w:t>й</w:t>
      </w:r>
      <w:r w:rsidRPr="00F64F85">
        <w:rPr>
          <w:szCs w:val="28"/>
        </w:rPr>
        <w:t xml:space="preserve">ской Федерации цена таких земельных участков </w:t>
      </w:r>
      <w:r w:rsidR="00A97BFD">
        <w:rPr>
          <w:szCs w:val="28"/>
        </w:rPr>
        <w:t xml:space="preserve"> </w:t>
      </w:r>
      <w:r>
        <w:rPr>
          <w:szCs w:val="28"/>
        </w:rPr>
        <w:t xml:space="preserve">  </w:t>
      </w:r>
      <w:r w:rsidRPr="00212442">
        <w:rPr>
          <w:szCs w:val="28"/>
        </w:rPr>
        <w:t>определяется в размере рыно</w:t>
      </w:r>
      <w:r w:rsidRPr="00212442">
        <w:rPr>
          <w:szCs w:val="28"/>
        </w:rPr>
        <w:t>ч</w:t>
      </w:r>
      <w:r w:rsidRPr="00212442">
        <w:rPr>
          <w:szCs w:val="28"/>
        </w:rPr>
        <w:t>ной стоимос</w:t>
      </w:r>
      <w:r w:rsidR="00A97BFD">
        <w:rPr>
          <w:szCs w:val="28"/>
        </w:rPr>
        <w:t xml:space="preserve">ти, определяемой в соответствии </w:t>
      </w:r>
      <w:r w:rsidRPr="00212442">
        <w:rPr>
          <w:szCs w:val="28"/>
        </w:rPr>
        <w:t xml:space="preserve">с </w:t>
      </w:r>
      <w:hyperlink r:id="rId23" w:history="1">
        <w:r w:rsidRPr="00A97BFD">
          <w:rPr>
            <w:rStyle w:val="a7"/>
            <w:color w:val="auto"/>
            <w:szCs w:val="28"/>
          </w:rPr>
          <w:t>законодательством</w:t>
        </w:r>
      </w:hyperlink>
      <w:r w:rsidRPr="00A97BFD">
        <w:rPr>
          <w:szCs w:val="28"/>
        </w:rPr>
        <w:t xml:space="preserve"> </w:t>
      </w:r>
      <w:r w:rsidRPr="00212442">
        <w:rPr>
          <w:szCs w:val="28"/>
        </w:rPr>
        <w:t>Росси</w:t>
      </w:r>
      <w:r w:rsidRPr="00212442">
        <w:rPr>
          <w:szCs w:val="28"/>
        </w:rPr>
        <w:t>й</w:t>
      </w:r>
      <w:r w:rsidRPr="00212442">
        <w:rPr>
          <w:szCs w:val="28"/>
        </w:rPr>
        <w:t xml:space="preserve">ской Федерации об оценочной деятельности; </w:t>
      </w:r>
      <w:proofErr w:type="gramStart"/>
      <w:r w:rsidRPr="00212442">
        <w:rPr>
          <w:szCs w:val="28"/>
        </w:rPr>
        <w:t>за исключением земельных</w:t>
      </w:r>
      <w:r w:rsidRPr="00F64F85">
        <w:rPr>
          <w:szCs w:val="28"/>
        </w:rPr>
        <w:t xml:space="preserve"> участков, предоставленных гражд</w:t>
      </w:r>
      <w:r w:rsidR="00A97BFD">
        <w:rPr>
          <w:szCs w:val="28"/>
        </w:rPr>
        <w:t>анам</w:t>
      </w:r>
      <w:r>
        <w:rPr>
          <w:szCs w:val="28"/>
        </w:rPr>
        <w:t xml:space="preserve">  </w:t>
      </w:r>
      <w:r w:rsidRPr="00F64F85">
        <w:rPr>
          <w:szCs w:val="28"/>
        </w:rPr>
        <w:t>для индивидуального жилищного, г</w:t>
      </w:r>
      <w:r w:rsidRPr="00F64F85">
        <w:rPr>
          <w:szCs w:val="28"/>
        </w:rPr>
        <w:t>а</w:t>
      </w:r>
      <w:r w:rsidR="00A97BFD">
        <w:rPr>
          <w:szCs w:val="28"/>
        </w:rPr>
        <w:t>ражного строительства, ведения</w:t>
      </w:r>
      <w:r>
        <w:rPr>
          <w:szCs w:val="28"/>
        </w:rPr>
        <w:t xml:space="preserve">  </w:t>
      </w:r>
      <w:r w:rsidRPr="00F64F85">
        <w:rPr>
          <w:szCs w:val="28"/>
        </w:rPr>
        <w:t>личного подсобного хозяйства в гран</w:t>
      </w:r>
      <w:r w:rsidRPr="00F64F85">
        <w:rPr>
          <w:szCs w:val="28"/>
        </w:rPr>
        <w:t>и</w:t>
      </w:r>
      <w:r w:rsidRPr="00F64F85">
        <w:rPr>
          <w:szCs w:val="28"/>
        </w:rPr>
        <w:t xml:space="preserve">цах населенного пункта, </w:t>
      </w:r>
      <w:r w:rsidR="00A97BFD">
        <w:rPr>
          <w:szCs w:val="28"/>
        </w:rPr>
        <w:t xml:space="preserve"> </w:t>
      </w:r>
      <w:r w:rsidRPr="00F64F85">
        <w:rPr>
          <w:szCs w:val="28"/>
        </w:rPr>
        <w:t>садоводства, дачного хозяйства, на которых располож</w:t>
      </w:r>
      <w:r w:rsidRPr="00F64F85">
        <w:rPr>
          <w:szCs w:val="28"/>
        </w:rPr>
        <w:t>е</w:t>
      </w:r>
      <w:r w:rsidRPr="00F64F85">
        <w:rPr>
          <w:szCs w:val="28"/>
        </w:rPr>
        <w:t xml:space="preserve">ны здания, </w:t>
      </w:r>
      <w:r w:rsidR="00A97BFD">
        <w:rPr>
          <w:szCs w:val="28"/>
        </w:rPr>
        <w:t xml:space="preserve"> </w:t>
      </w:r>
      <w:r w:rsidRPr="00F64F85">
        <w:rPr>
          <w:szCs w:val="28"/>
        </w:rPr>
        <w:t>сооружения, цена за которые определяется в десятикратном ра</w:t>
      </w:r>
      <w:r w:rsidRPr="00F64F85">
        <w:rPr>
          <w:szCs w:val="28"/>
        </w:rPr>
        <w:t>з</w:t>
      </w:r>
      <w:r w:rsidRPr="00F64F85">
        <w:rPr>
          <w:szCs w:val="28"/>
        </w:rPr>
        <w:t xml:space="preserve">мере </w:t>
      </w:r>
      <w:r w:rsidR="00A97BFD">
        <w:rPr>
          <w:szCs w:val="28"/>
        </w:rPr>
        <w:t xml:space="preserve"> </w:t>
      </w:r>
      <w:r w:rsidRPr="00F64F85">
        <w:rPr>
          <w:szCs w:val="28"/>
        </w:rPr>
        <w:t>ставки земельного налога за единицу площади земельного учас</w:t>
      </w:r>
      <w:r w:rsidRPr="00F64F85">
        <w:rPr>
          <w:szCs w:val="28"/>
        </w:rPr>
        <w:t>т</w:t>
      </w:r>
      <w:r w:rsidRPr="00F64F85">
        <w:rPr>
          <w:szCs w:val="28"/>
        </w:rPr>
        <w:t xml:space="preserve">ка, но </w:t>
      </w:r>
      <w:r>
        <w:rPr>
          <w:szCs w:val="28"/>
        </w:rPr>
        <w:t xml:space="preserve">                         </w:t>
      </w:r>
      <w:r w:rsidRPr="00F64F85">
        <w:rPr>
          <w:szCs w:val="28"/>
        </w:rPr>
        <w:t xml:space="preserve">не более кадастровой стоимости земельного участка или иного </w:t>
      </w:r>
      <w:r w:rsidR="00A97BFD">
        <w:rPr>
          <w:szCs w:val="28"/>
        </w:rPr>
        <w:t xml:space="preserve"> </w:t>
      </w:r>
      <w:r w:rsidRPr="00F64F85">
        <w:rPr>
          <w:szCs w:val="28"/>
        </w:rPr>
        <w:t>размера ц</w:t>
      </w:r>
      <w:r w:rsidRPr="00F64F85">
        <w:rPr>
          <w:szCs w:val="28"/>
        </w:rPr>
        <w:t>е</w:t>
      </w:r>
      <w:r w:rsidRPr="00F64F85">
        <w:rPr>
          <w:szCs w:val="28"/>
        </w:rPr>
        <w:t xml:space="preserve">ны земельного участка, если он установлен федеральным </w:t>
      </w:r>
      <w:r w:rsidR="00A97BFD">
        <w:rPr>
          <w:szCs w:val="28"/>
        </w:rPr>
        <w:t xml:space="preserve"> </w:t>
      </w:r>
      <w:r>
        <w:rPr>
          <w:szCs w:val="28"/>
        </w:rPr>
        <w:t xml:space="preserve"> </w:t>
      </w:r>
      <w:r w:rsidRPr="00F64F85">
        <w:rPr>
          <w:szCs w:val="28"/>
        </w:rPr>
        <w:t>зак</w:t>
      </w:r>
      <w:r w:rsidRPr="00F64F85">
        <w:rPr>
          <w:szCs w:val="28"/>
        </w:rPr>
        <w:t>о</w:t>
      </w:r>
      <w:r w:rsidRPr="00F64F85">
        <w:rPr>
          <w:szCs w:val="28"/>
        </w:rPr>
        <w:t>ном</w:t>
      </w:r>
      <w:proofErr w:type="gramEnd"/>
      <w:r w:rsidRPr="00F64F85">
        <w:rPr>
          <w:szCs w:val="28"/>
        </w:rPr>
        <w:t>.</w:t>
      </w:r>
      <w:bookmarkStart w:id="20" w:name="sub_1302"/>
      <w:bookmarkEnd w:id="19"/>
    </w:p>
    <w:p w:rsidR="0049215C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r w:rsidRPr="00F64F85">
        <w:rPr>
          <w:szCs w:val="28"/>
        </w:rPr>
        <w:t>3.2. Собственники зданий, строений, сооружений приобретают в со</w:t>
      </w:r>
      <w:r w:rsidRPr="00F64F85">
        <w:rPr>
          <w:szCs w:val="28"/>
        </w:rPr>
        <w:t>б</w:t>
      </w:r>
      <w:r w:rsidRPr="00F64F85">
        <w:rPr>
          <w:szCs w:val="28"/>
        </w:rPr>
        <w:t>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  <w:bookmarkStart w:id="21" w:name="sub_130222"/>
      <w:bookmarkEnd w:id="20"/>
    </w:p>
    <w:p w:rsidR="0049215C" w:rsidRPr="00F64F85" w:rsidRDefault="0049215C" w:rsidP="004921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F64F85">
        <w:rPr>
          <w:szCs w:val="28"/>
        </w:rPr>
        <w:t xml:space="preserve">в период со дня вступления в силу </w:t>
      </w:r>
      <w:hyperlink r:id="rId24" w:history="1">
        <w:r w:rsidRPr="00F64F85">
          <w:rPr>
            <w:szCs w:val="28"/>
          </w:rPr>
          <w:t>Федерального закона</w:t>
        </w:r>
      </w:hyperlink>
      <w:r w:rsidRPr="00F64F85">
        <w:rPr>
          <w:szCs w:val="28"/>
        </w:rPr>
        <w:t xml:space="preserve"> от 25 октября 2001 года № 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</w:t>
      </w:r>
      <w:r w:rsidRPr="00F64F85">
        <w:rPr>
          <w:szCs w:val="28"/>
        </w:rPr>
        <w:t>а</w:t>
      </w:r>
      <w:r w:rsidRPr="00F64F85">
        <w:rPr>
          <w:szCs w:val="28"/>
        </w:rPr>
        <w:t>ния на право аренды;</w:t>
      </w:r>
    </w:p>
    <w:bookmarkEnd w:id="21"/>
    <w:p w:rsidR="0049215C" w:rsidRPr="00F64F85" w:rsidRDefault="0049215C" w:rsidP="004921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F64F85">
        <w:rPr>
          <w:szCs w:val="28"/>
        </w:rPr>
        <w:t xml:space="preserve">такие земельные участки образованы из земельных участков, указанных в </w:t>
      </w:r>
      <w:hyperlink w:anchor="sub_130222" w:history="1">
        <w:r w:rsidRPr="00F64F85">
          <w:rPr>
            <w:szCs w:val="28"/>
          </w:rPr>
          <w:t>абзаце втором</w:t>
        </w:r>
      </w:hyperlink>
      <w:r w:rsidRPr="00F64F85">
        <w:rPr>
          <w:szCs w:val="28"/>
        </w:rPr>
        <w:t xml:space="preserve"> настоящего пункта.</w:t>
      </w:r>
    </w:p>
    <w:p w:rsidR="00A97BFD" w:rsidRDefault="0049215C" w:rsidP="0049215C">
      <w:pPr>
        <w:autoSpaceDE w:val="0"/>
        <w:autoSpaceDN w:val="0"/>
        <w:adjustRightInd w:val="0"/>
        <w:ind w:firstLine="720"/>
        <w:rPr>
          <w:szCs w:val="28"/>
        </w:rPr>
      </w:pPr>
      <w:bookmarkStart w:id="22" w:name="sub_1303"/>
      <w:r w:rsidRPr="00F64F85">
        <w:rPr>
          <w:szCs w:val="28"/>
        </w:rPr>
        <w:t xml:space="preserve">3.3. </w:t>
      </w:r>
      <w:bookmarkStart w:id="23" w:name="sub_1304"/>
      <w:bookmarkEnd w:id="22"/>
      <w:r w:rsidRPr="00F64F85">
        <w:rPr>
          <w:szCs w:val="28"/>
        </w:rPr>
        <w:t xml:space="preserve">Граждане и юридические лица, право </w:t>
      </w:r>
      <w:r w:rsidR="00A97BFD" w:rsidRPr="00F64F85">
        <w:rPr>
          <w:szCs w:val="28"/>
        </w:rPr>
        <w:t>собственности,</w:t>
      </w:r>
      <w:r w:rsidRPr="00F64F85">
        <w:rPr>
          <w:szCs w:val="28"/>
        </w:rPr>
        <w:t xml:space="preserve"> которых на многолетние насаждения зарегистрировано в соответствии с </w:t>
      </w:r>
      <w:hyperlink r:id="rId25" w:history="1">
        <w:r w:rsidRPr="00F64F85">
          <w:rPr>
            <w:szCs w:val="28"/>
          </w:rPr>
          <w:t>Федеральным законом</w:t>
        </w:r>
      </w:hyperlink>
      <w:r w:rsidRPr="00F64F85">
        <w:rPr>
          <w:szCs w:val="28"/>
        </w:rPr>
        <w:t xml:space="preserve"> от 21 июля 1997 года № 122-ФЗ «О государственной регистрации</w:t>
      </w:r>
    </w:p>
    <w:p w:rsidR="00A97BFD" w:rsidRDefault="00A97BFD" w:rsidP="00A97BFD">
      <w:pPr>
        <w:autoSpaceDE w:val="0"/>
        <w:autoSpaceDN w:val="0"/>
        <w:adjustRightInd w:val="0"/>
        <w:rPr>
          <w:szCs w:val="28"/>
        </w:rPr>
      </w:pPr>
    </w:p>
    <w:p w:rsidR="00A97BFD" w:rsidRDefault="00A97BFD" w:rsidP="00A97BFD">
      <w:pPr>
        <w:autoSpaceDE w:val="0"/>
        <w:autoSpaceDN w:val="0"/>
        <w:adjustRightInd w:val="0"/>
        <w:rPr>
          <w:szCs w:val="28"/>
        </w:rPr>
      </w:pPr>
    </w:p>
    <w:p w:rsidR="0049215C" w:rsidRPr="00F64F85" w:rsidRDefault="0049215C" w:rsidP="00A97BFD">
      <w:pPr>
        <w:autoSpaceDE w:val="0"/>
        <w:autoSpaceDN w:val="0"/>
        <w:adjustRightInd w:val="0"/>
        <w:rPr>
          <w:szCs w:val="28"/>
        </w:rPr>
      </w:pPr>
      <w:r w:rsidRPr="00F64F85">
        <w:rPr>
          <w:szCs w:val="28"/>
        </w:rPr>
        <w:t xml:space="preserve"> прав на недвижимое имущество и сделок с ним» до дня вступления в силу </w:t>
      </w:r>
      <w:hyperlink r:id="rId26" w:history="1">
        <w:r w:rsidRPr="00F64F85">
          <w:rPr>
            <w:szCs w:val="28"/>
          </w:rPr>
          <w:t>Федерального закона</w:t>
        </w:r>
      </w:hyperlink>
      <w:r w:rsidRPr="00F64F85">
        <w:rPr>
          <w:szCs w:val="28"/>
        </w:rPr>
        <w:t xml:space="preserve"> от 4 декабря 2006 года № 201-ФЗ «О введении в де</w:t>
      </w:r>
      <w:r w:rsidRPr="00F64F85">
        <w:rPr>
          <w:szCs w:val="28"/>
        </w:rPr>
        <w:t>й</w:t>
      </w:r>
      <w:r w:rsidRPr="00F64F85">
        <w:rPr>
          <w:szCs w:val="28"/>
        </w:rPr>
        <w:t>ствие Лесного кодекса Российской Федерации», приобретают земельные участки, на которых находятся указанные многолетние насаждения, в со</w:t>
      </w:r>
      <w:r w:rsidRPr="00F64F85">
        <w:rPr>
          <w:szCs w:val="28"/>
        </w:rPr>
        <w:t>б</w:t>
      </w:r>
      <w:r w:rsidRPr="00F64F85">
        <w:rPr>
          <w:szCs w:val="28"/>
        </w:rPr>
        <w:t xml:space="preserve">ственность по цене, установленной </w:t>
      </w:r>
      <w:hyperlink w:anchor="sub_1301" w:history="1">
        <w:r w:rsidRPr="00F64F85">
          <w:rPr>
            <w:szCs w:val="28"/>
          </w:rPr>
          <w:t>пунктом 3.1</w:t>
        </w:r>
      </w:hyperlink>
      <w:r w:rsidRPr="00F64F85">
        <w:rPr>
          <w:szCs w:val="28"/>
        </w:rPr>
        <w:t xml:space="preserve"> настоящего раздела.</w:t>
      </w:r>
    </w:p>
    <w:bookmarkEnd w:id="23"/>
    <w:p w:rsidR="0049215C" w:rsidRDefault="0049215C" w:rsidP="0049215C">
      <w:pPr>
        <w:autoSpaceDE w:val="0"/>
        <w:autoSpaceDN w:val="0"/>
        <w:adjustRightInd w:val="0"/>
        <w:ind w:left="170"/>
        <w:rPr>
          <w:szCs w:val="28"/>
          <w:shd w:val="clear" w:color="auto" w:fill="F0F0F0"/>
        </w:rPr>
      </w:pPr>
    </w:p>
    <w:p w:rsidR="0049215C" w:rsidRPr="00F64F85" w:rsidRDefault="0049215C" w:rsidP="0049215C">
      <w:pPr>
        <w:autoSpaceDE w:val="0"/>
        <w:autoSpaceDN w:val="0"/>
        <w:adjustRightInd w:val="0"/>
        <w:ind w:left="170"/>
        <w:rPr>
          <w:szCs w:val="28"/>
          <w:shd w:val="clear" w:color="auto" w:fill="F0F0F0"/>
        </w:rPr>
      </w:pPr>
    </w:p>
    <w:p w:rsidR="00A97BFD" w:rsidRDefault="0049215C" w:rsidP="0049215C">
      <w:pPr>
        <w:pStyle w:val="a3"/>
        <w:tabs>
          <w:tab w:val="left" w:pos="567"/>
        </w:tabs>
        <w:ind w:right="-285"/>
        <w:jc w:val="left"/>
        <w:rPr>
          <w:szCs w:val="28"/>
        </w:rPr>
      </w:pPr>
      <w:r w:rsidRPr="00080C90">
        <w:rPr>
          <w:szCs w:val="28"/>
        </w:rPr>
        <w:t xml:space="preserve">Заместитель начальника </w:t>
      </w:r>
    </w:p>
    <w:p w:rsidR="00A97BFD" w:rsidRDefault="00A97BFD" w:rsidP="0049215C">
      <w:pPr>
        <w:pStyle w:val="a3"/>
        <w:tabs>
          <w:tab w:val="left" w:pos="567"/>
        </w:tabs>
        <w:ind w:right="-285"/>
        <w:jc w:val="left"/>
        <w:rPr>
          <w:szCs w:val="28"/>
        </w:rPr>
      </w:pPr>
      <w:r>
        <w:rPr>
          <w:szCs w:val="28"/>
        </w:rPr>
        <w:t xml:space="preserve">управления </w:t>
      </w:r>
      <w:r w:rsidR="0049215C" w:rsidRPr="00080C90">
        <w:rPr>
          <w:szCs w:val="28"/>
        </w:rPr>
        <w:t>экономического развития</w:t>
      </w:r>
    </w:p>
    <w:p w:rsidR="00A97BFD" w:rsidRDefault="00A97BFD" w:rsidP="0049215C">
      <w:pPr>
        <w:pStyle w:val="a3"/>
        <w:tabs>
          <w:tab w:val="left" w:pos="567"/>
        </w:tabs>
        <w:ind w:right="-285"/>
        <w:jc w:val="left"/>
        <w:rPr>
          <w:szCs w:val="28"/>
        </w:rPr>
      </w:pPr>
      <w:r>
        <w:rPr>
          <w:szCs w:val="28"/>
        </w:rPr>
        <w:t xml:space="preserve">и муниципальной </w:t>
      </w:r>
      <w:r w:rsidR="0049215C" w:rsidRPr="00080C90">
        <w:rPr>
          <w:szCs w:val="28"/>
        </w:rPr>
        <w:t>собственности</w:t>
      </w:r>
      <w:r w:rsidR="0049215C">
        <w:rPr>
          <w:szCs w:val="28"/>
        </w:rPr>
        <w:t xml:space="preserve">, </w:t>
      </w:r>
    </w:p>
    <w:p w:rsidR="00A97BFD" w:rsidRDefault="0049215C" w:rsidP="00A97BFD">
      <w:pPr>
        <w:pStyle w:val="a3"/>
        <w:tabs>
          <w:tab w:val="left" w:pos="567"/>
        </w:tabs>
        <w:ind w:right="-285"/>
        <w:jc w:val="left"/>
        <w:rPr>
          <w:szCs w:val="28"/>
        </w:rPr>
      </w:pPr>
      <w:r w:rsidRPr="00080C90">
        <w:rPr>
          <w:szCs w:val="28"/>
        </w:rPr>
        <w:t>начальник о</w:t>
      </w:r>
      <w:r>
        <w:rPr>
          <w:szCs w:val="28"/>
        </w:rPr>
        <w:t>т</w:t>
      </w:r>
      <w:r w:rsidRPr="00080C90">
        <w:rPr>
          <w:szCs w:val="28"/>
        </w:rPr>
        <w:t xml:space="preserve">дела </w:t>
      </w:r>
      <w:proofErr w:type="gramStart"/>
      <w:r w:rsidRPr="00080C90">
        <w:rPr>
          <w:szCs w:val="28"/>
        </w:rPr>
        <w:t>имущественных</w:t>
      </w:r>
      <w:proofErr w:type="gramEnd"/>
      <w:r w:rsidR="00A97BFD">
        <w:rPr>
          <w:szCs w:val="28"/>
        </w:rPr>
        <w:t xml:space="preserve"> и</w:t>
      </w:r>
    </w:p>
    <w:p w:rsidR="0049215C" w:rsidRDefault="0049215C" w:rsidP="00A97BFD">
      <w:pPr>
        <w:pStyle w:val="a3"/>
        <w:tabs>
          <w:tab w:val="left" w:pos="567"/>
        </w:tabs>
        <w:ind w:right="-285"/>
        <w:jc w:val="left"/>
        <w:rPr>
          <w:szCs w:val="28"/>
        </w:rPr>
      </w:pPr>
      <w:r w:rsidRPr="00080C90">
        <w:rPr>
          <w:szCs w:val="28"/>
        </w:rPr>
        <w:t xml:space="preserve">земельных отношений администрации                                                                          муниципального образования                                                                                              </w:t>
      </w:r>
      <w:proofErr w:type="spellStart"/>
      <w:r w:rsidRPr="00080C90">
        <w:rPr>
          <w:szCs w:val="28"/>
        </w:rPr>
        <w:t>Приморско-Ахтарский</w:t>
      </w:r>
      <w:proofErr w:type="spellEnd"/>
      <w:r w:rsidRPr="00080C90">
        <w:rPr>
          <w:szCs w:val="28"/>
        </w:rPr>
        <w:t xml:space="preserve"> район</w:t>
      </w:r>
      <w:r w:rsidRPr="00080C90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                           </w:t>
      </w:r>
      <w:r w:rsidRPr="00080C90">
        <w:rPr>
          <w:szCs w:val="28"/>
        </w:rPr>
        <w:t>М.Н. Герман</w:t>
      </w:r>
    </w:p>
    <w:p w:rsidR="0049215C" w:rsidRDefault="0049215C" w:rsidP="0049215C">
      <w:pPr>
        <w:autoSpaceDE w:val="0"/>
        <w:autoSpaceDN w:val="0"/>
        <w:adjustRightInd w:val="0"/>
        <w:rPr>
          <w:szCs w:val="28"/>
        </w:rPr>
      </w:pPr>
    </w:p>
    <w:p w:rsidR="0049215C" w:rsidRDefault="0049215C" w:rsidP="0049215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49215C" w:rsidRDefault="0049215C" w:rsidP="0049215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37D81" w:rsidRDefault="00A37D81"/>
    <w:sectPr w:rsidR="00A37D81" w:rsidSect="00AA338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C"/>
    <w:rsid w:val="001E7315"/>
    <w:rsid w:val="0049215C"/>
    <w:rsid w:val="006863C2"/>
    <w:rsid w:val="006E166B"/>
    <w:rsid w:val="0073223F"/>
    <w:rsid w:val="00A37D81"/>
    <w:rsid w:val="00A84A9E"/>
    <w:rsid w:val="00A97BFD"/>
    <w:rsid w:val="00A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15C"/>
  </w:style>
  <w:style w:type="character" w:customStyle="1" w:styleId="a4">
    <w:name w:val="Нижний колонтитул Знак"/>
    <w:basedOn w:val="a0"/>
    <w:link w:val="a3"/>
    <w:rsid w:val="00492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215C"/>
    <w:pPr>
      <w:spacing w:after="120"/>
    </w:pPr>
  </w:style>
  <w:style w:type="character" w:customStyle="1" w:styleId="a6">
    <w:name w:val="Основной текст Знак"/>
    <w:basedOn w:val="a0"/>
    <w:link w:val="a5"/>
    <w:rsid w:val="00492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49215C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92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5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A84A9E"/>
    <w:rPr>
      <w:color w:val="0000FF"/>
      <w:u w:val="single"/>
    </w:rPr>
  </w:style>
  <w:style w:type="table" w:styleId="ab">
    <w:name w:val="Table Grid"/>
    <w:basedOn w:val="a1"/>
    <w:uiPriority w:val="59"/>
    <w:rsid w:val="00AA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15C"/>
  </w:style>
  <w:style w:type="character" w:customStyle="1" w:styleId="a4">
    <w:name w:val="Нижний колонтитул Знак"/>
    <w:basedOn w:val="a0"/>
    <w:link w:val="a3"/>
    <w:rsid w:val="00492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215C"/>
    <w:pPr>
      <w:spacing w:after="120"/>
    </w:pPr>
  </w:style>
  <w:style w:type="character" w:customStyle="1" w:styleId="a6">
    <w:name w:val="Основной текст Знак"/>
    <w:basedOn w:val="a0"/>
    <w:link w:val="a5"/>
    <w:rsid w:val="00492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sid w:val="0049215C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92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15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A84A9E"/>
    <w:rPr>
      <w:color w:val="0000FF"/>
      <w:u w:val="single"/>
    </w:rPr>
  </w:style>
  <w:style w:type="table" w:styleId="ab">
    <w:name w:val="Table Grid"/>
    <w:basedOn w:val="a1"/>
    <w:uiPriority w:val="59"/>
    <w:rsid w:val="00AA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zovie-online.info" TargetMode="External"/><Relationship Id="rId13" Type="http://schemas.openxmlformats.org/officeDocument/2006/relationships/hyperlink" Target="garantF1://12024624.39322" TargetMode="External"/><Relationship Id="rId18" Type="http://schemas.openxmlformats.org/officeDocument/2006/relationships/hyperlink" Target="garantF1://12012509.1" TargetMode="External"/><Relationship Id="rId26" Type="http://schemas.openxmlformats.org/officeDocument/2006/relationships/hyperlink" Target="garantF1://1205084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509.1" TargetMode="External"/><Relationship Id="rId7" Type="http://schemas.openxmlformats.org/officeDocument/2006/relationships/hyperlink" Target="garantF1://23840532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12509.1" TargetMode="External"/><Relationship Id="rId25" Type="http://schemas.openxmlformats.org/officeDocument/2006/relationships/hyperlink" Target="garantF1://1180134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4624.3992" TargetMode="External"/><Relationship Id="rId20" Type="http://schemas.openxmlformats.org/officeDocument/2006/relationships/hyperlink" Target="garantF1://12012509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5.0" TargetMode="External"/><Relationship Id="rId11" Type="http://schemas.openxmlformats.org/officeDocument/2006/relationships/hyperlink" Target="garantF1://23840532.0" TargetMode="External"/><Relationship Id="rId24" Type="http://schemas.openxmlformats.org/officeDocument/2006/relationships/hyperlink" Target="garantF1://12024625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509.1" TargetMode="External"/><Relationship Id="rId23" Type="http://schemas.openxmlformats.org/officeDocument/2006/relationships/hyperlink" Target="garantF1://12012509.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4" TargetMode="External"/><Relationship Id="rId14" Type="http://schemas.openxmlformats.org/officeDocument/2006/relationships/hyperlink" Target="garantF1://12024624.39324" TargetMode="External"/><Relationship Id="rId22" Type="http://schemas.openxmlformats.org/officeDocument/2006/relationships/hyperlink" Target="garantF1://12024624.39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2017-08-31T14:08:00Z</cp:lastPrinted>
  <dcterms:created xsi:type="dcterms:W3CDTF">2017-08-31T12:46:00Z</dcterms:created>
  <dcterms:modified xsi:type="dcterms:W3CDTF">2017-08-31T14:12:00Z</dcterms:modified>
</cp:coreProperties>
</file>