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89" w:rsidRPr="00645A89" w:rsidRDefault="00645A89" w:rsidP="00645A89">
      <w:pPr>
        <w:pStyle w:val="a5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A89">
        <w:rPr>
          <w:rFonts w:ascii="Times New Roman" w:hAnsi="Times New Roman" w:cs="Times New Roman"/>
          <w:b/>
          <w:bCs/>
          <w:sz w:val="28"/>
          <w:szCs w:val="28"/>
        </w:rPr>
        <w:t>ОБЩЕРОССИЙСКОЕ ГОЛОСОВАНИЕ</w:t>
      </w:r>
    </w:p>
    <w:p w:rsidR="00645A89" w:rsidRPr="00645A89" w:rsidRDefault="00645A89" w:rsidP="00645A89">
      <w:pPr>
        <w:pStyle w:val="a5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A89">
        <w:rPr>
          <w:rFonts w:ascii="Times New Roman" w:hAnsi="Times New Roman" w:cs="Times New Roman"/>
          <w:b/>
          <w:bCs/>
          <w:sz w:val="28"/>
          <w:szCs w:val="28"/>
        </w:rPr>
        <w:t>по вопросу одобрения изменений в Конституцию Российской Федерации</w:t>
      </w:r>
    </w:p>
    <w:p w:rsidR="00645A89" w:rsidRPr="00645A89" w:rsidRDefault="00645A89" w:rsidP="00645A89">
      <w:pPr>
        <w:pStyle w:val="a5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A89">
        <w:rPr>
          <w:rFonts w:ascii="Times New Roman" w:hAnsi="Times New Roman" w:cs="Times New Roman"/>
          <w:b/>
          <w:bCs/>
          <w:sz w:val="28"/>
          <w:szCs w:val="28"/>
        </w:rPr>
        <w:t>1 июля 2020 года</w:t>
      </w:r>
    </w:p>
    <w:p w:rsidR="00645A89" w:rsidRDefault="00645A89" w:rsidP="00645A89">
      <w:pPr>
        <w:jc w:val="center"/>
        <w:rPr>
          <w:b/>
          <w:sz w:val="32"/>
          <w:szCs w:val="24"/>
        </w:rPr>
      </w:pPr>
    </w:p>
    <w:p w:rsidR="00645A89" w:rsidRPr="00645A89" w:rsidRDefault="00645A89" w:rsidP="00645A89">
      <w:pPr>
        <w:jc w:val="center"/>
        <w:rPr>
          <w:b/>
          <w:sz w:val="32"/>
          <w:szCs w:val="24"/>
        </w:rPr>
      </w:pPr>
      <w:r w:rsidRPr="00645A89">
        <w:rPr>
          <w:b/>
          <w:sz w:val="32"/>
          <w:szCs w:val="24"/>
        </w:rPr>
        <w:t>Территориальная избирательная комиссия</w:t>
      </w:r>
    </w:p>
    <w:p w:rsidR="00645A89" w:rsidRPr="00645A89" w:rsidRDefault="00645A89" w:rsidP="00645A89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  <w:szCs w:val="24"/>
        </w:rPr>
      </w:pPr>
      <w:r w:rsidRPr="00645A89">
        <w:rPr>
          <w:b/>
          <w:sz w:val="32"/>
          <w:szCs w:val="24"/>
        </w:rPr>
        <w:t>Приморско-Ахтарская</w:t>
      </w:r>
    </w:p>
    <w:p w:rsidR="00645A89" w:rsidRPr="00645A89" w:rsidRDefault="00645A89" w:rsidP="00645A89">
      <w:pPr>
        <w:pBdr>
          <w:bottom w:val="single" w:sz="12" w:space="1" w:color="auto"/>
        </w:pBdr>
        <w:jc w:val="center"/>
        <w:rPr>
          <w:b/>
          <w:sz w:val="32"/>
          <w:szCs w:val="24"/>
        </w:rPr>
      </w:pPr>
    </w:p>
    <w:p w:rsidR="00645A89" w:rsidRPr="00645A89" w:rsidRDefault="00645A89" w:rsidP="00645A89">
      <w:pPr>
        <w:pBdr>
          <w:bottom w:val="single" w:sz="12" w:space="1" w:color="auto"/>
        </w:pBdr>
        <w:jc w:val="center"/>
        <w:rPr>
          <w:szCs w:val="24"/>
        </w:rPr>
      </w:pPr>
      <w:r w:rsidRPr="00645A89">
        <w:rPr>
          <w:szCs w:val="24"/>
        </w:rPr>
        <w:t>50 лет Октября ул., д.63, г. Приморско-Ахтарск, Краснодарский край, 353860</w:t>
      </w:r>
    </w:p>
    <w:p w:rsidR="00645A89" w:rsidRPr="00645A89" w:rsidRDefault="00645A89" w:rsidP="00645A89">
      <w:pPr>
        <w:pBdr>
          <w:bottom w:val="single" w:sz="12" w:space="1" w:color="auto"/>
        </w:pBdr>
        <w:jc w:val="center"/>
        <w:rPr>
          <w:szCs w:val="24"/>
        </w:rPr>
      </w:pPr>
      <w:r w:rsidRPr="00645A89">
        <w:rPr>
          <w:szCs w:val="24"/>
        </w:rPr>
        <w:t>тел./факс (86143) 3-11-05</w:t>
      </w:r>
    </w:p>
    <w:p w:rsidR="00645A89" w:rsidRPr="00645A89" w:rsidRDefault="00645A89" w:rsidP="00645A89">
      <w:pPr>
        <w:jc w:val="center"/>
        <w:rPr>
          <w:szCs w:val="24"/>
        </w:rPr>
      </w:pPr>
    </w:p>
    <w:p w:rsidR="00645A89" w:rsidRPr="00645A89" w:rsidRDefault="00645A89" w:rsidP="00645A89">
      <w:pPr>
        <w:jc w:val="center"/>
        <w:rPr>
          <w:b/>
          <w:sz w:val="32"/>
          <w:szCs w:val="24"/>
        </w:rPr>
      </w:pPr>
      <w:r w:rsidRPr="00645A89">
        <w:rPr>
          <w:b/>
          <w:sz w:val="32"/>
          <w:szCs w:val="24"/>
        </w:rPr>
        <w:t>Р Е Ш Е Н И Е</w:t>
      </w:r>
    </w:p>
    <w:p w:rsidR="00645A89" w:rsidRPr="00645A89" w:rsidRDefault="00645A89" w:rsidP="00645A89">
      <w:pPr>
        <w:jc w:val="center"/>
        <w:rPr>
          <w:b/>
          <w:szCs w:val="24"/>
        </w:rPr>
      </w:pPr>
    </w:p>
    <w:p w:rsidR="00645A89" w:rsidRPr="00645A89" w:rsidRDefault="00645A89" w:rsidP="00645A89">
      <w:pPr>
        <w:spacing w:line="360" w:lineRule="auto"/>
        <w:jc w:val="both"/>
        <w:rPr>
          <w:color w:val="000000"/>
          <w:sz w:val="24"/>
          <w:szCs w:val="24"/>
        </w:rPr>
      </w:pPr>
      <w:r w:rsidRPr="00645A89">
        <w:rPr>
          <w:color w:val="000000"/>
          <w:szCs w:val="24"/>
        </w:rPr>
        <w:t xml:space="preserve">от </w:t>
      </w:r>
      <w:r>
        <w:rPr>
          <w:color w:val="000000"/>
          <w:szCs w:val="24"/>
        </w:rPr>
        <w:t>17</w:t>
      </w:r>
      <w:r w:rsidRPr="00645A89">
        <w:rPr>
          <w:color w:val="000000"/>
          <w:szCs w:val="24"/>
        </w:rPr>
        <w:t xml:space="preserve"> июня 2020 г. </w:t>
      </w:r>
      <w:r w:rsidRPr="00645A89">
        <w:rPr>
          <w:color w:val="000000"/>
          <w:szCs w:val="24"/>
        </w:rPr>
        <w:tab/>
      </w:r>
      <w:r w:rsidRPr="00645A89">
        <w:rPr>
          <w:color w:val="000000"/>
          <w:szCs w:val="24"/>
        </w:rPr>
        <w:tab/>
      </w:r>
      <w:r w:rsidRPr="00645A89">
        <w:rPr>
          <w:color w:val="000000"/>
          <w:szCs w:val="24"/>
        </w:rPr>
        <w:tab/>
      </w:r>
      <w:r w:rsidRPr="00645A89">
        <w:rPr>
          <w:color w:val="000000"/>
          <w:szCs w:val="24"/>
        </w:rPr>
        <w:tab/>
      </w:r>
      <w:r w:rsidRPr="00645A89">
        <w:rPr>
          <w:color w:val="000000"/>
          <w:szCs w:val="24"/>
        </w:rPr>
        <w:tab/>
      </w:r>
      <w:r w:rsidRPr="00645A89">
        <w:rPr>
          <w:color w:val="000000"/>
          <w:szCs w:val="24"/>
        </w:rPr>
        <w:tab/>
      </w:r>
      <w:r w:rsidRPr="00645A89">
        <w:rPr>
          <w:color w:val="000000"/>
          <w:szCs w:val="24"/>
        </w:rPr>
        <w:tab/>
      </w:r>
      <w:r w:rsidRPr="00645A89">
        <w:rPr>
          <w:color w:val="000000"/>
          <w:szCs w:val="24"/>
        </w:rPr>
        <w:tab/>
        <w:t>№ 13</w:t>
      </w:r>
      <w:r>
        <w:rPr>
          <w:color w:val="000000"/>
          <w:szCs w:val="24"/>
        </w:rPr>
        <w:t>8</w:t>
      </w:r>
      <w:r w:rsidRPr="00645A89">
        <w:rPr>
          <w:color w:val="000000"/>
          <w:szCs w:val="24"/>
        </w:rPr>
        <w:t>/119</w:t>
      </w:r>
      <w:r>
        <w:rPr>
          <w:color w:val="000000"/>
          <w:szCs w:val="24"/>
        </w:rPr>
        <w:t>3</w:t>
      </w:r>
      <w:r w:rsidRPr="00645A89">
        <w:rPr>
          <w:color w:val="000000"/>
          <w:szCs w:val="24"/>
        </w:rPr>
        <w:t xml:space="preserve"> </w:t>
      </w:r>
    </w:p>
    <w:p w:rsidR="00645A89" w:rsidRDefault="00645A89" w:rsidP="00645A89">
      <w:pPr>
        <w:pStyle w:val="a5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A89" w:rsidRPr="00645A89" w:rsidRDefault="00645A89" w:rsidP="00645A89">
      <w:pPr>
        <w:pStyle w:val="a3"/>
        <w:contextualSpacing/>
        <w:jc w:val="center"/>
        <w:rPr>
          <w:b/>
        </w:rPr>
      </w:pPr>
      <w:r w:rsidRPr="00645A89">
        <w:rPr>
          <w:b/>
        </w:rPr>
        <w:t>О распределении бюллетеней для общероссийского голосования по вопросу одобрения изменений в Конституцию Российской Федерации,</w:t>
      </w:r>
    </w:p>
    <w:p w:rsidR="00645A89" w:rsidRPr="00645A89" w:rsidRDefault="00645A89" w:rsidP="00645A89">
      <w:pPr>
        <w:pStyle w:val="a3"/>
        <w:contextualSpacing/>
        <w:jc w:val="center"/>
        <w:rPr>
          <w:b/>
        </w:rPr>
      </w:pPr>
      <w:r w:rsidRPr="00645A89">
        <w:rPr>
          <w:b/>
        </w:rPr>
        <w:t>передаваемых участковым избирательным комиссиям</w:t>
      </w:r>
    </w:p>
    <w:p w:rsidR="00645A89" w:rsidRPr="00645A89" w:rsidRDefault="00645A89" w:rsidP="00645A89">
      <w:pPr>
        <w:rPr>
          <w:b/>
          <w:bCs/>
        </w:rPr>
      </w:pPr>
    </w:p>
    <w:p w:rsidR="00645A89" w:rsidRDefault="00645A89" w:rsidP="00645A89">
      <w:pPr>
        <w:pStyle w:val="a3"/>
        <w:spacing w:line="360" w:lineRule="auto"/>
        <w:ind w:firstLine="709"/>
        <w:jc w:val="both"/>
      </w:pPr>
      <w:r w:rsidRPr="00645A89">
        <w:t>В соответствии с Порядком изготовления и доставки бюллетеней</w:t>
      </w:r>
      <w:r w:rsidRPr="00645A89">
        <w:br/>
        <w:t xml:space="preserve"> для общероссийского голосования по вопросу одобрения</w:t>
      </w:r>
      <w:r w:rsidRPr="00645A89">
        <w:br/>
        <w:t xml:space="preserve"> изменений в Конституцию Российской Федерации, а также осуществления</w:t>
      </w:r>
      <w:r w:rsidRPr="00645A89">
        <w:br/>
        <w:t xml:space="preserve"> контроля за их изготовлением и доставкой, утвержденным постановлением ЦИК России от 20 марта 2020 года №</w:t>
      </w:r>
      <w:r w:rsidRPr="00645A89">
        <w:rPr>
          <w:lang w:val="en-US"/>
        </w:rPr>
        <w:t> </w:t>
      </w:r>
      <w:r w:rsidRPr="00645A89">
        <w:t xml:space="preserve">244/1806-7, территориальная избирательная комиссия </w:t>
      </w:r>
      <w:r>
        <w:t>РЕШИЛА:</w:t>
      </w:r>
    </w:p>
    <w:p w:rsidR="00645A89" w:rsidRPr="00645A89" w:rsidRDefault="00645A89" w:rsidP="00645A89">
      <w:pPr>
        <w:pStyle w:val="a3"/>
        <w:spacing w:line="360" w:lineRule="auto"/>
        <w:ind w:firstLine="709"/>
        <w:jc w:val="both"/>
      </w:pPr>
      <w:r w:rsidRPr="00645A89">
        <w:t>1. Передать в участковые избирательные комиссии по акту следующее количество бюллетеней для общероссийского голосования по вопросу одобрения изменений в Конституцию Российской Федерации (далее – бюллетени):</w:t>
      </w:r>
    </w:p>
    <w:tbl>
      <w:tblPr>
        <w:tblpPr w:leftFromText="180" w:rightFromText="180" w:vertAnchor="text" w:tblpY="1"/>
        <w:tblOverlap w:val="never"/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2552"/>
        <w:gridCol w:w="3546"/>
      </w:tblGrid>
      <w:tr w:rsidR="00645A89" w:rsidTr="00D20F7F">
        <w:trPr>
          <w:trHeight w:val="100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89" w:rsidRDefault="00645A89" w:rsidP="00645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участка </w:t>
            </w:r>
          </w:p>
          <w:p w:rsidR="00645A89" w:rsidRDefault="00645A89" w:rsidP="00645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89" w:rsidRDefault="00645A89" w:rsidP="00645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участников голосования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89" w:rsidRDefault="00645A89" w:rsidP="00645A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бюллетеней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CB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CB40A6">
              <w:rPr>
                <w:sz w:val="24"/>
                <w:szCs w:val="24"/>
              </w:rPr>
              <w:t>3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CB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CB40A6">
              <w:rPr>
                <w:sz w:val="24"/>
                <w:szCs w:val="24"/>
              </w:rPr>
              <w:t>0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CB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  <w:r w:rsidR="00CB40A6">
              <w:rPr>
                <w:sz w:val="24"/>
                <w:szCs w:val="24"/>
              </w:rPr>
              <w:t>2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1F5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59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CB40A6">
              <w:rPr>
                <w:sz w:val="24"/>
                <w:szCs w:val="24"/>
              </w:rPr>
              <w:t>8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3A2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2C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30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3A2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2C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="00CB40A6">
              <w:rPr>
                <w:sz w:val="24"/>
                <w:szCs w:val="24"/>
              </w:rPr>
              <w:t>6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3A2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2C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="00CB40A6">
              <w:rPr>
                <w:sz w:val="24"/>
                <w:szCs w:val="24"/>
              </w:rPr>
              <w:t>6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7F3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F30B7">
              <w:rPr>
                <w:sz w:val="24"/>
                <w:szCs w:val="24"/>
              </w:rPr>
              <w:t>84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3A2CFB" w:rsidP="00341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4193D">
              <w:rPr>
                <w:sz w:val="24"/>
                <w:szCs w:val="24"/>
              </w:rPr>
              <w:t>84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CB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CB40A6">
              <w:rPr>
                <w:sz w:val="24"/>
                <w:szCs w:val="24"/>
              </w:rPr>
              <w:t>0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Pr="00A43224" w:rsidRDefault="00D20F7F" w:rsidP="003A2CFB">
            <w:pPr>
              <w:jc w:val="center"/>
              <w:rPr>
                <w:sz w:val="24"/>
                <w:szCs w:val="24"/>
              </w:rPr>
            </w:pPr>
            <w:r w:rsidRPr="00A43224">
              <w:rPr>
                <w:sz w:val="24"/>
                <w:szCs w:val="24"/>
              </w:rPr>
              <w:t>1</w:t>
            </w:r>
            <w:r w:rsidR="003A2CFB">
              <w:rPr>
                <w:sz w:val="24"/>
                <w:szCs w:val="24"/>
              </w:rPr>
              <w:t>7</w:t>
            </w:r>
            <w:r w:rsidRPr="00A43224">
              <w:rPr>
                <w:sz w:val="24"/>
                <w:szCs w:val="24"/>
              </w:rPr>
              <w:t>5</w:t>
            </w:r>
            <w:r w:rsidR="00CB40A6" w:rsidRPr="00A43224">
              <w:rPr>
                <w:sz w:val="24"/>
                <w:szCs w:val="24"/>
              </w:rPr>
              <w:t>4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Pr="00A43224" w:rsidRDefault="00D20F7F" w:rsidP="003A2CFB">
            <w:pPr>
              <w:jc w:val="center"/>
              <w:rPr>
                <w:sz w:val="24"/>
                <w:szCs w:val="24"/>
              </w:rPr>
            </w:pPr>
            <w:r w:rsidRPr="00A43224">
              <w:rPr>
                <w:sz w:val="24"/>
                <w:szCs w:val="24"/>
              </w:rPr>
              <w:t>2</w:t>
            </w:r>
            <w:r w:rsidR="003A2CFB">
              <w:rPr>
                <w:sz w:val="24"/>
                <w:szCs w:val="24"/>
              </w:rPr>
              <w:t>4</w:t>
            </w:r>
            <w:r w:rsidRPr="00A43224">
              <w:rPr>
                <w:sz w:val="24"/>
                <w:szCs w:val="24"/>
              </w:rPr>
              <w:t>6</w:t>
            </w:r>
            <w:r w:rsidR="00CB40A6" w:rsidRPr="00A43224">
              <w:rPr>
                <w:sz w:val="24"/>
                <w:szCs w:val="24"/>
              </w:rPr>
              <w:t>3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341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193D">
              <w:rPr>
                <w:sz w:val="24"/>
                <w:szCs w:val="24"/>
              </w:rPr>
              <w:t>519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Pr="00A43224" w:rsidRDefault="003A2CFB" w:rsidP="00CB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bookmarkStart w:id="0" w:name="_GoBack"/>
            <w:bookmarkEnd w:id="0"/>
            <w:r w:rsidR="0034193D" w:rsidRPr="00A43224">
              <w:rPr>
                <w:sz w:val="24"/>
                <w:szCs w:val="24"/>
              </w:rPr>
              <w:t>1</w:t>
            </w:r>
            <w:r w:rsidR="00CB40A6" w:rsidRPr="00A43224">
              <w:rPr>
                <w:sz w:val="24"/>
                <w:szCs w:val="24"/>
              </w:rPr>
              <w:t>8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CB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="00CB40A6">
              <w:rPr>
                <w:sz w:val="24"/>
                <w:szCs w:val="24"/>
              </w:rPr>
              <w:t>4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CB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CB40A6">
              <w:rPr>
                <w:sz w:val="24"/>
                <w:szCs w:val="24"/>
              </w:rPr>
              <w:t>7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CB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CB40A6">
              <w:rPr>
                <w:sz w:val="24"/>
                <w:szCs w:val="24"/>
              </w:rPr>
              <w:t>2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CB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B40A6">
              <w:rPr>
                <w:sz w:val="24"/>
                <w:szCs w:val="24"/>
              </w:rPr>
              <w:t>7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CB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="00CB40A6">
              <w:rPr>
                <w:sz w:val="24"/>
                <w:szCs w:val="24"/>
              </w:rPr>
              <w:t>8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CB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  <w:r w:rsidR="00CB40A6">
              <w:rPr>
                <w:sz w:val="24"/>
                <w:szCs w:val="24"/>
              </w:rPr>
              <w:t>0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CB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CB40A6">
              <w:rPr>
                <w:sz w:val="24"/>
                <w:szCs w:val="24"/>
              </w:rPr>
              <w:t>8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CB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B40A6">
              <w:rPr>
                <w:sz w:val="24"/>
                <w:szCs w:val="24"/>
              </w:rPr>
              <w:t>0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CB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CB40A6">
              <w:rPr>
                <w:sz w:val="24"/>
                <w:szCs w:val="24"/>
              </w:rPr>
              <w:t>5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CB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CB40A6">
              <w:rPr>
                <w:sz w:val="24"/>
                <w:szCs w:val="24"/>
              </w:rPr>
              <w:t>2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CB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="00CB40A6">
              <w:rPr>
                <w:sz w:val="24"/>
                <w:szCs w:val="24"/>
              </w:rPr>
              <w:t>3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CB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CB40A6">
              <w:rPr>
                <w:sz w:val="24"/>
                <w:szCs w:val="24"/>
              </w:rPr>
              <w:t>9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CB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="00CB40A6">
              <w:rPr>
                <w:sz w:val="24"/>
                <w:szCs w:val="24"/>
              </w:rPr>
              <w:t>7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CB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CB40A6">
              <w:rPr>
                <w:sz w:val="24"/>
                <w:szCs w:val="24"/>
              </w:rPr>
              <w:t>9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CB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CB40A6">
              <w:rPr>
                <w:sz w:val="24"/>
                <w:szCs w:val="24"/>
              </w:rPr>
              <w:t>8</w:t>
            </w:r>
          </w:p>
        </w:tc>
      </w:tr>
      <w:tr w:rsidR="00D20F7F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</w:t>
            </w:r>
          </w:p>
        </w:tc>
      </w:tr>
      <w:tr w:rsidR="00645A89" w:rsidTr="00D20F7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89" w:rsidRDefault="00645A89" w:rsidP="00645A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89" w:rsidRDefault="00D20F7F" w:rsidP="00CB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  <w:r w:rsidR="00CB40A6">
              <w:rPr>
                <w:sz w:val="24"/>
                <w:szCs w:val="24"/>
              </w:rPr>
              <w:t>69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89" w:rsidRDefault="00D20F7F" w:rsidP="00D2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42869</w:t>
            </w:r>
          </w:p>
        </w:tc>
      </w:tr>
    </w:tbl>
    <w:p w:rsidR="00645A89" w:rsidRDefault="00645A89" w:rsidP="00645A89">
      <w:pPr>
        <w:tabs>
          <w:tab w:val="left" w:pos="709"/>
          <w:tab w:val="left" w:pos="1134"/>
        </w:tabs>
        <w:rPr>
          <w:sz w:val="24"/>
          <w:szCs w:val="24"/>
        </w:rPr>
      </w:pPr>
    </w:p>
    <w:p w:rsidR="0034193D" w:rsidRPr="0034193D" w:rsidRDefault="0034193D" w:rsidP="0034193D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2. </w:t>
      </w:r>
      <w:r w:rsidRPr="0034193D">
        <w:rPr>
          <w:bCs/>
        </w:rPr>
        <w:t xml:space="preserve">Возложить контроль за выполнением настоящего решения на секретаря территориальной избирательной комиссии Приморско-Ахтарская В.Н. Крушвиц. </w:t>
      </w:r>
    </w:p>
    <w:p w:rsidR="0034193D" w:rsidRPr="0034193D" w:rsidRDefault="0034193D" w:rsidP="0034193D">
      <w:pPr>
        <w:tabs>
          <w:tab w:val="left" w:pos="1134"/>
        </w:tabs>
        <w:spacing w:line="360" w:lineRule="auto"/>
        <w:ind w:firstLine="709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2677"/>
        <w:gridCol w:w="2390"/>
      </w:tblGrid>
      <w:tr w:rsidR="0034193D" w:rsidRPr="0034193D" w:rsidTr="002C39CD">
        <w:tc>
          <w:tcPr>
            <w:tcW w:w="4503" w:type="dxa"/>
          </w:tcPr>
          <w:p w:rsidR="0034193D" w:rsidRPr="0034193D" w:rsidRDefault="0034193D" w:rsidP="0034193D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34193D">
              <w:rPr>
                <w:rFonts w:eastAsia="Calibri"/>
                <w:lang w:eastAsia="en-US"/>
              </w:rPr>
              <w:t>Председатель</w:t>
            </w:r>
          </w:p>
          <w:p w:rsidR="0034193D" w:rsidRPr="0034193D" w:rsidRDefault="0034193D" w:rsidP="0034193D">
            <w:pPr>
              <w:jc w:val="center"/>
              <w:rPr>
                <w:rFonts w:eastAsia="Calibri"/>
                <w:lang w:eastAsia="en-US"/>
              </w:rPr>
            </w:pPr>
            <w:r w:rsidRPr="0034193D">
              <w:rPr>
                <w:rFonts w:eastAsia="Calibri"/>
                <w:lang w:eastAsia="en-US"/>
              </w:rPr>
              <w:t xml:space="preserve">территориальной </w:t>
            </w:r>
          </w:p>
          <w:p w:rsidR="0034193D" w:rsidRPr="0034193D" w:rsidRDefault="0034193D" w:rsidP="0034193D">
            <w:pPr>
              <w:jc w:val="center"/>
              <w:rPr>
                <w:rFonts w:eastAsia="Calibri"/>
                <w:lang w:eastAsia="en-US"/>
              </w:rPr>
            </w:pPr>
            <w:r w:rsidRPr="0034193D">
              <w:rPr>
                <w:rFonts w:eastAsia="Calibri"/>
                <w:lang w:eastAsia="en-US"/>
              </w:rPr>
              <w:t xml:space="preserve">избирательной комиссии </w:t>
            </w:r>
          </w:p>
          <w:p w:rsidR="0034193D" w:rsidRPr="0034193D" w:rsidRDefault="0034193D" w:rsidP="0034193D">
            <w:pPr>
              <w:jc w:val="center"/>
              <w:rPr>
                <w:rFonts w:eastAsia="Calibri"/>
                <w:lang w:eastAsia="en-US"/>
              </w:rPr>
            </w:pPr>
            <w:r w:rsidRPr="0034193D">
              <w:rPr>
                <w:rFonts w:eastAsia="Calibri"/>
                <w:lang w:eastAsia="en-US"/>
              </w:rPr>
              <w:t>Приморско-Ахтарская</w:t>
            </w:r>
          </w:p>
        </w:tc>
        <w:tc>
          <w:tcPr>
            <w:tcW w:w="2677" w:type="dxa"/>
          </w:tcPr>
          <w:p w:rsidR="0034193D" w:rsidRPr="0034193D" w:rsidRDefault="0034193D" w:rsidP="0034193D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0" w:type="dxa"/>
            <w:vAlign w:val="bottom"/>
          </w:tcPr>
          <w:p w:rsidR="0034193D" w:rsidRPr="0034193D" w:rsidRDefault="0034193D" w:rsidP="0034193D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  <w:p w:rsidR="0034193D" w:rsidRPr="0034193D" w:rsidRDefault="0034193D" w:rsidP="0034193D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4193D">
              <w:rPr>
                <w:rFonts w:eastAsia="Calibri"/>
                <w:lang w:eastAsia="en-US"/>
              </w:rPr>
              <w:t>Н.В. Гужевская</w:t>
            </w:r>
          </w:p>
        </w:tc>
      </w:tr>
      <w:tr w:rsidR="0034193D" w:rsidRPr="0034193D" w:rsidTr="002C39CD">
        <w:tc>
          <w:tcPr>
            <w:tcW w:w="4503" w:type="dxa"/>
          </w:tcPr>
          <w:p w:rsidR="0034193D" w:rsidRPr="0034193D" w:rsidRDefault="0034193D" w:rsidP="0034193D">
            <w:pPr>
              <w:tabs>
                <w:tab w:val="center" w:pos="4677"/>
                <w:tab w:val="left" w:pos="7140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77" w:type="dxa"/>
          </w:tcPr>
          <w:p w:rsidR="0034193D" w:rsidRPr="0034193D" w:rsidRDefault="0034193D" w:rsidP="0034193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0" w:type="dxa"/>
          </w:tcPr>
          <w:p w:rsidR="0034193D" w:rsidRPr="0034193D" w:rsidRDefault="0034193D" w:rsidP="0034193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34193D" w:rsidRPr="0034193D" w:rsidTr="002C39CD">
        <w:tc>
          <w:tcPr>
            <w:tcW w:w="4503" w:type="dxa"/>
            <w:hideMark/>
          </w:tcPr>
          <w:p w:rsidR="0034193D" w:rsidRPr="0034193D" w:rsidRDefault="0034193D" w:rsidP="0034193D">
            <w:pPr>
              <w:jc w:val="center"/>
              <w:rPr>
                <w:rFonts w:eastAsia="Calibri"/>
                <w:lang w:eastAsia="en-US"/>
              </w:rPr>
            </w:pPr>
            <w:r w:rsidRPr="0034193D">
              <w:rPr>
                <w:rFonts w:eastAsia="Calibri"/>
                <w:lang w:eastAsia="en-US"/>
              </w:rPr>
              <w:t xml:space="preserve">Секретарь </w:t>
            </w:r>
          </w:p>
          <w:p w:rsidR="0034193D" w:rsidRPr="0034193D" w:rsidRDefault="0034193D" w:rsidP="0034193D">
            <w:pPr>
              <w:jc w:val="center"/>
              <w:rPr>
                <w:rFonts w:eastAsia="Calibri"/>
                <w:lang w:eastAsia="en-US"/>
              </w:rPr>
            </w:pPr>
            <w:r w:rsidRPr="0034193D">
              <w:rPr>
                <w:rFonts w:eastAsia="Calibri"/>
                <w:lang w:eastAsia="en-US"/>
              </w:rPr>
              <w:t xml:space="preserve">территориальной </w:t>
            </w:r>
          </w:p>
          <w:p w:rsidR="0034193D" w:rsidRPr="0034193D" w:rsidRDefault="0034193D" w:rsidP="0034193D">
            <w:pPr>
              <w:jc w:val="center"/>
              <w:rPr>
                <w:rFonts w:eastAsia="Calibri"/>
                <w:lang w:eastAsia="en-US"/>
              </w:rPr>
            </w:pPr>
            <w:r w:rsidRPr="0034193D">
              <w:rPr>
                <w:rFonts w:eastAsia="Calibri"/>
                <w:lang w:eastAsia="en-US"/>
              </w:rPr>
              <w:t>избирательной комиссии</w:t>
            </w:r>
          </w:p>
          <w:p w:rsidR="0034193D" w:rsidRPr="0034193D" w:rsidRDefault="0034193D" w:rsidP="0034193D">
            <w:pPr>
              <w:jc w:val="center"/>
              <w:rPr>
                <w:rFonts w:eastAsia="Calibri"/>
                <w:lang w:eastAsia="en-US"/>
              </w:rPr>
            </w:pPr>
            <w:r w:rsidRPr="0034193D">
              <w:rPr>
                <w:rFonts w:eastAsia="Calibri"/>
                <w:lang w:eastAsia="en-US"/>
              </w:rPr>
              <w:t>Приморско-Ахтарская</w:t>
            </w:r>
          </w:p>
        </w:tc>
        <w:tc>
          <w:tcPr>
            <w:tcW w:w="2677" w:type="dxa"/>
          </w:tcPr>
          <w:p w:rsidR="0034193D" w:rsidRPr="0034193D" w:rsidRDefault="0034193D" w:rsidP="0034193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0" w:type="dxa"/>
            <w:vAlign w:val="bottom"/>
          </w:tcPr>
          <w:p w:rsidR="0034193D" w:rsidRPr="0034193D" w:rsidRDefault="0034193D" w:rsidP="0034193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4193D">
              <w:rPr>
                <w:rFonts w:eastAsia="Calibri"/>
                <w:lang w:eastAsia="en-US"/>
              </w:rPr>
              <w:t>В.Н. Крушвиц</w:t>
            </w:r>
          </w:p>
        </w:tc>
      </w:tr>
    </w:tbl>
    <w:p w:rsidR="009E1481" w:rsidRDefault="009E1481" w:rsidP="0034193D"/>
    <w:sectPr w:rsidR="009E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89"/>
    <w:rsid w:val="001F5985"/>
    <w:rsid w:val="003363C7"/>
    <w:rsid w:val="0034193D"/>
    <w:rsid w:val="003A2CFB"/>
    <w:rsid w:val="00645A89"/>
    <w:rsid w:val="007F30B7"/>
    <w:rsid w:val="009E1481"/>
    <w:rsid w:val="00A43224"/>
    <w:rsid w:val="00CB40A6"/>
    <w:rsid w:val="00D20F7F"/>
    <w:rsid w:val="00E2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5A89"/>
    <w:pPr>
      <w:spacing w:after="120"/>
    </w:pPr>
  </w:style>
  <w:style w:type="character" w:customStyle="1" w:styleId="a4">
    <w:name w:val="Основной текст Знак"/>
    <w:basedOn w:val="a0"/>
    <w:link w:val="a3"/>
    <w:rsid w:val="00645A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45A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5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645A89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645A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а"/>
    <w:basedOn w:val="a"/>
    <w:uiPriority w:val="99"/>
    <w:rsid w:val="00645A89"/>
    <w:pPr>
      <w:widowControl w:val="0"/>
      <w:autoSpaceDE w:val="0"/>
      <w:autoSpaceDN w:val="0"/>
      <w:jc w:val="center"/>
    </w:pPr>
  </w:style>
  <w:style w:type="paragraph" w:customStyle="1" w:styleId="14-15">
    <w:name w:val="текст14-15"/>
    <w:basedOn w:val="a"/>
    <w:uiPriority w:val="99"/>
    <w:rsid w:val="00645A89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31">
    <w:name w:val="заголовок 3"/>
    <w:basedOn w:val="a"/>
    <w:next w:val="a"/>
    <w:uiPriority w:val="99"/>
    <w:rsid w:val="00645A89"/>
    <w:pPr>
      <w:keepNext/>
      <w:widowControl w:val="0"/>
      <w:autoSpaceDE w:val="0"/>
      <w:autoSpaceDN w:val="0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5A89"/>
    <w:pPr>
      <w:spacing w:after="120"/>
    </w:pPr>
  </w:style>
  <w:style w:type="character" w:customStyle="1" w:styleId="a4">
    <w:name w:val="Основной текст Знак"/>
    <w:basedOn w:val="a0"/>
    <w:link w:val="a3"/>
    <w:rsid w:val="00645A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45A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5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645A89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645A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а"/>
    <w:basedOn w:val="a"/>
    <w:uiPriority w:val="99"/>
    <w:rsid w:val="00645A89"/>
    <w:pPr>
      <w:widowControl w:val="0"/>
      <w:autoSpaceDE w:val="0"/>
      <w:autoSpaceDN w:val="0"/>
      <w:jc w:val="center"/>
    </w:pPr>
  </w:style>
  <w:style w:type="paragraph" w:customStyle="1" w:styleId="14-15">
    <w:name w:val="текст14-15"/>
    <w:basedOn w:val="a"/>
    <w:uiPriority w:val="99"/>
    <w:rsid w:val="00645A89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31">
    <w:name w:val="заголовок 3"/>
    <w:basedOn w:val="a"/>
    <w:next w:val="a"/>
    <w:uiPriority w:val="99"/>
    <w:rsid w:val="00645A89"/>
    <w:pPr>
      <w:keepNext/>
      <w:widowControl w:val="0"/>
      <w:autoSpaceDE w:val="0"/>
      <w:autoSpaceDN w:val="0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9AE7-3F2F-4990-A6DD-01B5AF9B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5</cp:revision>
  <dcterms:created xsi:type="dcterms:W3CDTF">2020-06-22T15:06:00Z</dcterms:created>
  <dcterms:modified xsi:type="dcterms:W3CDTF">2020-06-28T07:04:00Z</dcterms:modified>
</cp:coreProperties>
</file>