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EA" w:rsidRDefault="00577EEA" w:rsidP="007D508C">
      <w:pPr>
        <w:spacing w:after="0" w:line="240" w:lineRule="auto"/>
        <w:jc w:val="center"/>
        <w:rPr>
          <w:noProof/>
          <w:sz w:val="16"/>
          <w:szCs w:val="16"/>
        </w:rPr>
      </w:pPr>
      <w:r>
        <w:rPr>
          <w:noProof/>
        </w:rPr>
        <w:drawing>
          <wp:inline distT="0" distB="0" distL="0" distR="0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EEA" w:rsidRDefault="00577EEA" w:rsidP="007D508C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bookmarkStart w:id="0" w:name="_GoBack"/>
      <w:bookmarkEnd w:id="0"/>
      <w:r w:rsidRPr="009A1305"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577EEA" w:rsidRPr="009A1305" w:rsidRDefault="00577EEA" w:rsidP="007D508C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577EEA" w:rsidRPr="009A1305" w:rsidRDefault="00577EEA" w:rsidP="007D50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1305">
        <w:rPr>
          <w:rFonts w:ascii="Times New Roman" w:hAnsi="Times New Roman"/>
          <w:b/>
          <w:bCs/>
          <w:sz w:val="24"/>
          <w:szCs w:val="24"/>
        </w:rPr>
        <w:t>СОВЕТА МУНИЦИПАЛЬНОГО ОБРАЗОВАНИЯ</w:t>
      </w:r>
    </w:p>
    <w:p w:rsidR="00577EEA" w:rsidRPr="009A1305" w:rsidRDefault="00577EEA" w:rsidP="007D50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ПРИМОРСКО-АХТАРСКИЙ  РАЙОН</w:t>
      </w:r>
    </w:p>
    <w:p w:rsidR="00577EEA" w:rsidRPr="009A1305" w:rsidRDefault="00577EEA" w:rsidP="007D5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1305">
        <w:rPr>
          <w:rFonts w:ascii="Times New Roman" w:hAnsi="Times New Roman"/>
          <w:b/>
          <w:bCs/>
          <w:sz w:val="28"/>
          <w:szCs w:val="28"/>
        </w:rPr>
        <w:t xml:space="preserve"> шестого созыва</w:t>
      </w:r>
    </w:p>
    <w:p w:rsidR="00577EEA" w:rsidRPr="009A1305" w:rsidRDefault="00577EEA" w:rsidP="00577EEA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31 октября </w:t>
      </w:r>
      <w:r w:rsidRPr="009A1305">
        <w:rPr>
          <w:rFonts w:ascii="Times New Roman" w:hAnsi="Times New Roman"/>
          <w:bCs/>
          <w:sz w:val="28"/>
          <w:szCs w:val="28"/>
        </w:rPr>
        <w:t xml:space="preserve"> 2018 года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9A1305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№ 447</w:t>
      </w:r>
    </w:p>
    <w:p w:rsidR="00577EEA" w:rsidRDefault="00577EEA" w:rsidP="00577EE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  Приморско-Ахтарск</w:t>
      </w:r>
    </w:p>
    <w:p w:rsidR="0042351C" w:rsidRDefault="0042351C" w:rsidP="0042351C">
      <w:pPr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42351C" w:rsidRDefault="0042351C" w:rsidP="0042351C">
      <w:pPr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42351C" w:rsidRDefault="0042351C" w:rsidP="0042351C">
      <w:pPr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42351C" w:rsidRDefault="0042351C" w:rsidP="0042351C">
      <w:pPr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42351C" w:rsidRPr="00C54C44" w:rsidRDefault="0042351C" w:rsidP="0042351C">
      <w:pPr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42351C" w:rsidRDefault="0042351C" w:rsidP="0042351C">
      <w:pPr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4A4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Pr="008904A4">
        <w:rPr>
          <w:rFonts w:ascii="Times New Roman" w:hAnsi="Times New Roman"/>
          <w:b/>
          <w:sz w:val="28"/>
          <w:szCs w:val="28"/>
        </w:rPr>
        <w:t>Приморско-Ахтарский</w:t>
      </w:r>
      <w:proofErr w:type="spellEnd"/>
      <w:r w:rsidRPr="008904A4">
        <w:rPr>
          <w:rFonts w:ascii="Times New Roman" w:hAnsi="Times New Roman"/>
          <w:b/>
          <w:sz w:val="28"/>
          <w:szCs w:val="28"/>
        </w:rPr>
        <w:t xml:space="preserve"> район от </w:t>
      </w:r>
      <w:r>
        <w:rPr>
          <w:rFonts w:ascii="Times New Roman" w:hAnsi="Times New Roman"/>
          <w:b/>
          <w:sz w:val="28"/>
          <w:szCs w:val="28"/>
        </w:rPr>
        <w:t>28</w:t>
      </w:r>
      <w:r w:rsidRPr="008904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февраля</w:t>
      </w:r>
      <w:r w:rsidRPr="008904A4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Pr="008904A4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358</w:t>
      </w:r>
    </w:p>
    <w:p w:rsidR="0042351C" w:rsidRDefault="0042351C" w:rsidP="0042351C">
      <w:pPr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04A4">
        <w:rPr>
          <w:rFonts w:ascii="Times New Roman" w:hAnsi="Times New Roman"/>
          <w:b/>
          <w:sz w:val="28"/>
          <w:szCs w:val="28"/>
        </w:rPr>
        <w:t xml:space="preserve"> </w:t>
      </w:r>
      <w:r w:rsidRPr="008904A4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Об утверждении программы приватизации объектов муниципальной собственности муниципального образования   </w:t>
      </w:r>
      <w:proofErr w:type="spellStart"/>
      <w:r>
        <w:rPr>
          <w:rFonts w:ascii="Times New Roman" w:hAnsi="Times New Roman"/>
          <w:b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 на 2018 год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42351C" w:rsidRPr="008904A4" w:rsidRDefault="0042351C" w:rsidP="0042351C">
      <w:pPr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351C" w:rsidRPr="00C54C44" w:rsidRDefault="0042351C" w:rsidP="0042351C">
      <w:pPr>
        <w:tabs>
          <w:tab w:val="left" w:pos="3030"/>
        </w:tabs>
        <w:spacing w:after="0" w:line="240" w:lineRule="auto"/>
        <w:jc w:val="center"/>
        <w:rPr>
          <w:rFonts w:ascii="Times New Roman CYR" w:hAnsi="Times New Roman CYR" w:cs="Times New Roman CYR"/>
          <w:sz w:val="8"/>
          <w:szCs w:val="8"/>
        </w:rPr>
      </w:pPr>
    </w:p>
    <w:p w:rsidR="0042351C" w:rsidRDefault="0042351C" w:rsidP="0042351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 w:rsidRPr="00561B3A">
        <w:rPr>
          <w:rFonts w:ascii="Times New Roman CYR" w:hAnsi="Times New Roman CYR" w:cs="Times New Roman CYR"/>
          <w:sz w:val="28"/>
          <w:szCs w:val="28"/>
        </w:rPr>
        <w:t xml:space="preserve">Положением о порядке владения, пользования и распоряжения муниципальным имуществом муниципального образования </w:t>
      </w:r>
      <w:proofErr w:type="spellStart"/>
      <w:r w:rsidRPr="00561B3A">
        <w:rPr>
          <w:rFonts w:ascii="Times New Roman CYR" w:hAnsi="Times New Roman CYR" w:cs="Times New Roman CYR"/>
          <w:sz w:val="28"/>
          <w:szCs w:val="28"/>
        </w:rPr>
        <w:t>Приморско-Ахтарский</w:t>
      </w:r>
      <w:proofErr w:type="spellEnd"/>
      <w:r w:rsidRPr="00561B3A">
        <w:rPr>
          <w:rFonts w:ascii="Times New Roman CYR" w:hAnsi="Times New Roman CYR" w:cs="Times New Roman CYR"/>
          <w:sz w:val="28"/>
          <w:szCs w:val="28"/>
        </w:rPr>
        <w:t xml:space="preserve"> район Краснодарского края, утвержденным Решением Совета муниципального образования </w:t>
      </w:r>
      <w:proofErr w:type="spellStart"/>
      <w:r w:rsidRPr="00561B3A">
        <w:rPr>
          <w:rFonts w:ascii="Times New Roman CYR" w:hAnsi="Times New Roman CYR" w:cs="Times New Roman CYR"/>
          <w:sz w:val="28"/>
          <w:szCs w:val="28"/>
        </w:rPr>
        <w:t>Приморско-Ахтарский</w:t>
      </w:r>
      <w:proofErr w:type="spellEnd"/>
      <w:r w:rsidRPr="00561B3A">
        <w:rPr>
          <w:rFonts w:ascii="Times New Roman CYR" w:hAnsi="Times New Roman CYR" w:cs="Times New Roman CYR"/>
          <w:sz w:val="28"/>
          <w:szCs w:val="28"/>
        </w:rPr>
        <w:t xml:space="preserve"> район  от  30 марта  2011 года № 134</w:t>
      </w:r>
      <w:r>
        <w:rPr>
          <w:rFonts w:ascii="Times New Roman CYR" w:hAnsi="Times New Roman CYR" w:cs="Times New Roman CYR"/>
          <w:sz w:val="28"/>
          <w:szCs w:val="28"/>
        </w:rPr>
        <w:t xml:space="preserve">, Совет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Приморско-Ахтарский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район  Р Е Ш И Л:</w:t>
      </w:r>
    </w:p>
    <w:p w:rsidR="0042351C" w:rsidRDefault="0042351C" w:rsidP="004235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D469E">
        <w:rPr>
          <w:rFonts w:ascii="Times New Roman" w:hAnsi="Times New Roman"/>
          <w:sz w:val="28"/>
          <w:szCs w:val="28"/>
        </w:rPr>
        <w:t xml:space="preserve"> 1. Внести в решение Совета муниципального образования </w:t>
      </w:r>
      <w:proofErr w:type="spellStart"/>
      <w:r w:rsidRPr="000D469E">
        <w:rPr>
          <w:rFonts w:ascii="Times New Roman" w:hAnsi="Times New Roman"/>
          <w:sz w:val="28"/>
          <w:szCs w:val="28"/>
        </w:rPr>
        <w:t>Приморско</w:t>
      </w:r>
      <w:proofErr w:type="spellEnd"/>
      <w:r w:rsidRPr="000D469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D469E">
        <w:rPr>
          <w:rFonts w:ascii="Times New Roman" w:hAnsi="Times New Roman"/>
          <w:sz w:val="28"/>
          <w:szCs w:val="28"/>
        </w:rPr>
        <w:t>Ахтарский</w:t>
      </w:r>
      <w:proofErr w:type="spellEnd"/>
      <w:r w:rsidRPr="000D469E">
        <w:rPr>
          <w:rFonts w:ascii="Times New Roman" w:hAnsi="Times New Roman"/>
          <w:sz w:val="28"/>
          <w:szCs w:val="28"/>
        </w:rPr>
        <w:t xml:space="preserve"> район от </w:t>
      </w:r>
      <w:r>
        <w:rPr>
          <w:rFonts w:ascii="Times New Roman" w:hAnsi="Times New Roman"/>
          <w:sz w:val="28"/>
          <w:szCs w:val="28"/>
        </w:rPr>
        <w:t>28</w:t>
      </w:r>
      <w:r w:rsidRPr="00C63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 2018</w:t>
      </w:r>
      <w:r w:rsidRPr="00C63629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358</w:t>
      </w:r>
      <w:r w:rsidRPr="00C63629">
        <w:rPr>
          <w:rFonts w:ascii="Times New Roman" w:hAnsi="Times New Roman"/>
          <w:sz w:val="28"/>
          <w:szCs w:val="28"/>
        </w:rPr>
        <w:t xml:space="preserve">  </w:t>
      </w:r>
      <w:r w:rsidRPr="000D469E">
        <w:rPr>
          <w:rFonts w:ascii="Times New Roman" w:hAnsi="Times New Roman"/>
          <w:sz w:val="28"/>
          <w:szCs w:val="28"/>
        </w:rPr>
        <w:t>«</w:t>
      </w:r>
      <w:r w:rsidRPr="00C63629">
        <w:rPr>
          <w:rFonts w:ascii="Times New Roman" w:hAnsi="Times New Roman"/>
          <w:bCs/>
          <w:sz w:val="28"/>
          <w:szCs w:val="28"/>
        </w:rPr>
        <w:t xml:space="preserve">Об утверждении программы приватизации объектов муниципальной собственности муниципального образования </w:t>
      </w:r>
      <w:proofErr w:type="spellStart"/>
      <w:r w:rsidRPr="00C63629">
        <w:rPr>
          <w:rFonts w:ascii="Times New Roman" w:hAnsi="Times New Roman"/>
          <w:bCs/>
          <w:sz w:val="28"/>
          <w:szCs w:val="28"/>
        </w:rPr>
        <w:t>Приморско-Ахтарский</w:t>
      </w:r>
      <w:proofErr w:type="spellEnd"/>
      <w:r w:rsidRPr="00C63629">
        <w:rPr>
          <w:rFonts w:ascii="Times New Roman" w:hAnsi="Times New Roman"/>
          <w:bCs/>
          <w:sz w:val="28"/>
          <w:szCs w:val="28"/>
        </w:rPr>
        <w:t xml:space="preserve">  район на </w:t>
      </w:r>
      <w:r>
        <w:rPr>
          <w:rFonts w:ascii="Times New Roman" w:hAnsi="Times New Roman"/>
          <w:bCs/>
          <w:sz w:val="28"/>
          <w:szCs w:val="28"/>
        </w:rPr>
        <w:t>2018 год</w:t>
      </w:r>
      <w:r w:rsidRPr="000D469E">
        <w:rPr>
          <w:rFonts w:ascii="Times New Roman" w:hAnsi="Times New Roman"/>
          <w:bCs/>
          <w:sz w:val="28"/>
          <w:szCs w:val="28"/>
        </w:rPr>
        <w:t>»</w:t>
      </w:r>
      <w:r w:rsidRPr="000D469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2351C" w:rsidRPr="001C1CA9" w:rsidRDefault="0042351C" w:rsidP="0042351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Pr="000D469E">
        <w:rPr>
          <w:rFonts w:ascii="Times New Roman" w:hAnsi="Times New Roman"/>
          <w:sz w:val="28"/>
          <w:szCs w:val="28"/>
        </w:rPr>
        <w:t xml:space="preserve">) </w:t>
      </w:r>
      <w:r w:rsidRPr="001C1CA9">
        <w:rPr>
          <w:rFonts w:ascii="Times New Roman" w:hAnsi="Times New Roman"/>
          <w:sz w:val="28"/>
          <w:szCs w:val="28"/>
        </w:rPr>
        <w:t xml:space="preserve">пункт 1 раздела III Программы приватизации объектов муниципальной собственности муниципального образования </w:t>
      </w:r>
      <w:proofErr w:type="spellStart"/>
      <w:r w:rsidRPr="001C1CA9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1C1CA9">
        <w:rPr>
          <w:rFonts w:ascii="Times New Roman" w:hAnsi="Times New Roman"/>
          <w:sz w:val="28"/>
          <w:szCs w:val="28"/>
        </w:rPr>
        <w:t xml:space="preserve"> район на 2018 изложить в следующей редакции:</w:t>
      </w:r>
    </w:p>
    <w:p w:rsidR="0042351C" w:rsidRDefault="0042351C" w:rsidP="0042351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C1CA9">
        <w:rPr>
          <w:rFonts w:ascii="Times New Roman" w:hAnsi="Times New Roman"/>
          <w:sz w:val="28"/>
          <w:szCs w:val="28"/>
        </w:rPr>
        <w:t xml:space="preserve">«1. Исходя из оценки прогнозируемой стоимости предполагаемых к приватизации объектов муниципальной собственности муниципального образования </w:t>
      </w:r>
      <w:proofErr w:type="spellStart"/>
      <w:r w:rsidRPr="001C1CA9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1C1CA9">
        <w:rPr>
          <w:rFonts w:ascii="Times New Roman" w:hAnsi="Times New Roman"/>
          <w:sz w:val="28"/>
          <w:szCs w:val="28"/>
        </w:rPr>
        <w:t xml:space="preserve"> район в 2018 году, ожидаются поступления в местный бюджет (бюджет муниципального образования </w:t>
      </w:r>
      <w:proofErr w:type="spellStart"/>
      <w:r w:rsidRPr="001C1CA9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1C1CA9">
        <w:rPr>
          <w:rFonts w:ascii="Times New Roman" w:hAnsi="Times New Roman"/>
          <w:sz w:val="28"/>
          <w:szCs w:val="28"/>
        </w:rPr>
        <w:t xml:space="preserve"> район) доходов от приватизации объектов муниципальной собственности с учетом НДС в сумме</w:t>
      </w:r>
      <w:r>
        <w:rPr>
          <w:rFonts w:ascii="Times New Roman" w:hAnsi="Times New Roman"/>
          <w:sz w:val="28"/>
          <w:szCs w:val="28"/>
        </w:rPr>
        <w:t xml:space="preserve"> не менее 14 182,03 тысяч рублей</w:t>
      </w:r>
      <w:r w:rsidRPr="001C1CA9">
        <w:rPr>
          <w:rFonts w:ascii="Times New Roman" w:hAnsi="Times New Roman"/>
          <w:sz w:val="28"/>
          <w:szCs w:val="28"/>
        </w:rPr>
        <w:t>.».</w:t>
      </w:r>
    </w:p>
    <w:p w:rsidR="0042351C" w:rsidRPr="0042351C" w:rsidRDefault="0042351C" w:rsidP="004235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2) Приложение к Программе</w:t>
      </w:r>
      <w:r w:rsidRPr="006F6C26">
        <w:rPr>
          <w:rFonts w:ascii="Times New Roman" w:hAnsi="Times New Roman"/>
          <w:sz w:val="28"/>
          <w:szCs w:val="28"/>
        </w:rPr>
        <w:t xml:space="preserve"> приватизации </w:t>
      </w:r>
      <w:r>
        <w:rPr>
          <w:rFonts w:ascii="Times New Roman" w:hAnsi="Times New Roman"/>
          <w:sz w:val="28"/>
          <w:szCs w:val="28"/>
        </w:rPr>
        <w:t xml:space="preserve">«Перечень </w:t>
      </w:r>
      <w:r>
        <w:rPr>
          <w:rFonts w:ascii="Times New Roman" w:hAnsi="Times New Roman"/>
          <w:bCs/>
          <w:color w:val="26282F"/>
          <w:sz w:val="28"/>
          <w:szCs w:val="28"/>
        </w:rPr>
        <w:t>объектов муниципальной собственности</w:t>
      </w:r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</w:t>
      </w:r>
      <w:r>
        <w:rPr>
          <w:rFonts w:ascii="Times New Roman" w:hAnsi="Times New Roman"/>
          <w:sz w:val="28"/>
          <w:szCs w:val="28"/>
          <w:lang w:eastAsia="ar-SA"/>
        </w:rPr>
        <w:t xml:space="preserve">вания  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 район</w:t>
      </w:r>
      <w:r>
        <w:rPr>
          <w:rFonts w:ascii="Times New Roman" w:hAnsi="Times New Roman"/>
          <w:bCs/>
          <w:color w:val="26282F"/>
          <w:sz w:val="28"/>
          <w:szCs w:val="28"/>
        </w:rPr>
        <w:t>, подлежа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щих приватизации   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в 2018 году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пунктом</w:t>
      </w:r>
      <w:r w:rsidR="00577EEA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2351C" w:rsidRDefault="0042351C" w:rsidP="00423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1842"/>
        <w:gridCol w:w="1418"/>
        <w:gridCol w:w="1134"/>
        <w:gridCol w:w="425"/>
      </w:tblGrid>
      <w:tr w:rsidR="0042351C" w:rsidRPr="00913C97" w:rsidTr="000C64F4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1C" w:rsidRPr="00913C97" w:rsidRDefault="0042351C" w:rsidP="000C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42351C" w:rsidRPr="00913C97" w:rsidRDefault="0042351C" w:rsidP="000C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EEA" w:rsidRDefault="0042351C" w:rsidP="000C64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Нежилое з</w:t>
            </w:r>
            <w:r w:rsidRPr="00526BE4">
              <w:rPr>
                <w:rFonts w:ascii="Times New Roman" w:hAnsi="Times New Roman"/>
                <w:sz w:val="28"/>
                <w:szCs w:val="28"/>
              </w:rPr>
              <w:t>дание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(трансформаторная подстанция)</w:t>
            </w:r>
            <w:r w:rsidRPr="00526BE4">
              <w:rPr>
                <w:rFonts w:ascii="Times New Roman" w:hAnsi="Times New Roman"/>
                <w:sz w:val="28"/>
                <w:szCs w:val="28"/>
              </w:rPr>
              <w:t xml:space="preserve">, площадью 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Pr="00526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6BE4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526BE4">
              <w:rPr>
                <w:rFonts w:ascii="Times New Roman" w:hAnsi="Times New Roman"/>
                <w:sz w:val="28"/>
                <w:szCs w:val="28"/>
              </w:rPr>
              <w:t>., кадастровый номер 23:25:01011</w:t>
            </w: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Pr="00526BE4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526BE4">
              <w:rPr>
                <w:rFonts w:ascii="Times New Roman" w:hAnsi="Times New Roman"/>
                <w:sz w:val="28"/>
                <w:szCs w:val="28"/>
              </w:rPr>
              <w:t>, расположенное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адресу: </w:t>
            </w:r>
          </w:p>
          <w:p w:rsidR="00577EEA" w:rsidRDefault="00577EEA" w:rsidP="000C64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7EEA" w:rsidRDefault="00577EEA" w:rsidP="000C64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351C" w:rsidRPr="00526BE4" w:rsidRDefault="0042351C" w:rsidP="000C64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Краснодарский край,</w:t>
            </w:r>
            <w:r w:rsidRPr="00526BE4">
              <w:rPr>
                <w:rFonts w:ascii="Times New Roman" w:hAnsi="Times New Roman"/>
                <w:sz w:val="28"/>
                <w:szCs w:val="28"/>
              </w:rPr>
              <w:t xml:space="preserve"> г. Приморско-Ахтарск, ул. Ком. Шевченко, </w:t>
            </w:r>
            <w:r>
              <w:rPr>
                <w:rFonts w:ascii="Times New Roman" w:hAnsi="Times New Roman"/>
                <w:sz w:val="28"/>
                <w:szCs w:val="28"/>
              </w:rPr>
              <w:t>99</w:t>
            </w:r>
            <w:r w:rsidRPr="00526BE4">
              <w:rPr>
                <w:rFonts w:ascii="Times New Roman" w:hAnsi="Times New Roman"/>
                <w:sz w:val="28"/>
                <w:szCs w:val="28"/>
              </w:rPr>
              <w:t xml:space="preserve">, с земельным участком,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кадастровый номер 23:25:0101144:34, </w:t>
            </w:r>
            <w:r w:rsidRPr="00526BE4">
              <w:rPr>
                <w:rFonts w:ascii="Times New Roman" w:hAnsi="Times New Roman"/>
                <w:sz w:val="28"/>
                <w:szCs w:val="28"/>
              </w:rPr>
              <w:t xml:space="preserve">площадью </w:t>
            </w: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Pr="00526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6BE4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526BE4">
              <w:rPr>
                <w:rFonts w:ascii="Times New Roman" w:hAnsi="Times New Roman"/>
                <w:sz w:val="28"/>
                <w:szCs w:val="28"/>
              </w:rPr>
              <w:t xml:space="preserve">., из земель населенных пунктов, с разрешенным видом использования – </w:t>
            </w:r>
            <w:r>
              <w:rPr>
                <w:rFonts w:ascii="Times New Roman" w:hAnsi="Times New Roman"/>
                <w:sz w:val="28"/>
                <w:szCs w:val="28"/>
              </w:rPr>
              <w:t>для размещения объектов здравоохранения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51C" w:rsidRPr="00526BE4" w:rsidRDefault="0042351C" w:rsidP="000C64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150</w:t>
            </w:r>
            <w:r w:rsidRPr="00526BE4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51C" w:rsidRPr="00526BE4" w:rsidRDefault="0042351C" w:rsidP="000C64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6BE4">
              <w:rPr>
                <w:rFonts w:ascii="Times New Roman" w:hAnsi="Times New Roman"/>
                <w:sz w:val="28"/>
                <w:szCs w:val="28"/>
              </w:rPr>
              <w:t>открытый 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51C" w:rsidRPr="00526BE4" w:rsidRDefault="0042351C" w:rsidP="000C64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E4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51C" w:rsidRPr="00526BE4" w:rsidRDefault="0042351C" w:rsidP="000C64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2351C" w:rsidRPr="00913C97" w:rsidTr="000C64F4">
        <w:trPr>
          <w:trHeight w:val="5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1C" w:rsidRDefault="0042351C" w:rsidP="000C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51C" w:rsidRDefault="0042351C" w:rsidP="000C64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51C" w:rsidRDefault="0042351C" w:rsidP="000C64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14 182 033,00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51C" w:rsidRPr="00526BE4" w:rsidRDefault="0042351C" w:rsidP="000C64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51C" w:rsidRPr="00526BE4" w:rsidRDefault="0042351C" w:rsidP="000C64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51C" w:rsidRPr="00526BE4" w:rsidRDefault="0042351C" w:rsidP="000C64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351C" w:rsidRDefault="0042351C" w:rsidP="004235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42351C" w:rsidRDefault="0042351C" w:rsidP="004235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A47E9">
        <w:rPr>
          <w:rFonts w:ascii="Times New Roman" w:hAnsi="Times New Roman"/>
          <w:sz w:val="28"/>
          <w:szCs w:val="28"/>
        </w:rPr>
        <w:t xml:space="preserve"> </w:t>
      </w:r>
      <w:r w:rsidRPr="00850A7F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Pr="00850A7F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850A7F">
        <w:rPr>
          <w:rFonts w:ascii="Times New Roman" w:hAnsi="Times New Roman"/>
          <w:sz w:val="28"/>
          <w:szCs w:val="28"/>
        </w:rPr>
        <w:t xml:space="preserve"> район официально опубликовать настоящее решение в печатном средстве массовой информации – газете «Приазовье» и разместить на официальном сайте администрации муниципального образования </w:t>
      </w:r>
      <w:proofErr w:type="spellStart"/>
      <w:r w:rsidRPr="00850A7F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850A7F">
        <w:rPr>
          <w:rFonts w:ascii="Times New Roman" w:hAnsi="Times New Roman"/>
          <w:sz w:val="28"/>
          <w:szCs w:val="28"/>
        </w:rPr>
        <w:t xml:space="preserve"> район (http://www.prahtarsk.ru).</w:t>
      </w:r>
    </w:p>
    <w:p w:rsidR="0042351C" w:rsidRDefault="0042351C" w:rsidP="004235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A47E9">
        <w:rPr>
          <w:rFonts w:ascii="Times New Roman" w:hAnsi="Times New Roman"/>
          <w:sz w:val="28"/>
          <w:szCs w:val="28"/>
        </w:rPr>
        <w:t xml:space="preserve">Решение вступает в силу </w:t>
      </w:r>
      <w:r w:rsidR="00577EEA">
        <w:rPr>
          <w:rFonts w:ascii="Times New Roman" w:hAnsi="Times New Roman"/>
          <w:sz w:val="28"/>
          <w:szCs w:val="28"/>
        </w:rPr>
        <w:t xml:space="preserve"> после</w:t>
      </w:r>
      <w:r w:rsidRPr="003A47E9">
        <w:rPr>
          <w:rFonts w:ascii="Times New Roman" w:hAnsi="Times New Roman"/>
          <w:sz w:val="28"/>
          <w:szCs w:val="28"/>
        </w:rPr>
        <w:t xml:space="preserve"> его официального </w:t>
      </w:r>
      <w:r>
        <w:rPr>
          <w:rFonts w:ascii="Times New Roman" w:hAnsi="Times New Roman"/>
          <w:sz w:val="28"/>
          <w:szCs w:val="28"/>
        </w:rPr>
        <w:t>опубликования</w:t>
      </w:r>
      <w:r w:rsidRPr="003A47E9">
        <w:rPr>
          <w:rFonts w:ascii="Times New Roman" w:hAnsi="Times New Roman"/>
          <w:sz w:val="28"/>
          <w:szCs w:val="28"/>
        </w:rPr>
        <w:t>.</w:t>
      </w:r>
    </w:p>
    <w:p w:rsidR="0042351C" w:rsidRPr="003A47E9" w:rsidRDefault="0042351C" w:rsidP="0042351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42351C" w:rsidRDefault="0042351C" w:rsidP="004235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FF0000"/>
          <w:sz w:val="16"/>
          <w:szCs w:val="16"/>
        </w:rPr>
      </w:pPr>
      <w:r>
        <w:rPr>
          <w:rFonts w:ascii="Times New Roman CYR" w:hAnsi="Times New Roman CYR" w:cs="Times New Roman CYR"/>
          <w:color w:val="FF0000"/>
          <w:sz w:val="16"/>
          <w:szCs w:val="16"/>
        </w:rPr>
        <w:t xml:space="preserve">  </w:t>
      </w:r>
    </w:p>
    <w:p w:rsidR="00577EEA" w:rsidRDefault="00577EEA" w:rsidP="004235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FF0000"/>
          <w:sz w:val="16"/>
          <w:szCs w:val="16"/>
        </w:rPr>
      </w:pPr>
    </w:p>
    <w:tbl>
      <w:tblPr>
        <w:tblW w:w="0" w:type="auto"/>
        <w:tblInd w:w="237" w:type="dxa"/>
        <w:tblLook w:val="0000" w:firstRow="0" w:lastRow="0" w:firstColumn="0" w:lastColumn="0" w:noHBand="0" w:noVBand="0"/>
      </w:tblPr>
      <w:tblGrid>
        <w:gridCol w:w="4785"/>
        <w:gridCol w:w="4740"/>
      </w:tblGrid>
      <w:tr w:rsidR="0042351C" w:rsidTr="000C64F4">
        <w:tblPrEx>
          <w:tblCellMar>
            <w:top w:w="0" w:type="dxa"/>
            <w:bottom w:w="0" w:type="dxa"/>
          </w:tblCellMar>
        </w:tblPrEx>
        <w:trPr>
          <w:trHeight w:val="1696"/>
        </w:trPr>
        <w:tc>
          <w:tcPr>
            <w:tcW w:w="4785" w:type="dxa"/>
          </w:tcPr>
          <w:p w:rsidR="0042351C" w:rsidRPr="00F85076" w:rsidRDefault="0042351C" w:rsidP="000C64F4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F85076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</w:p>
          <w:p w:rsidR="0042351C" w:rsidRPr="00F85076" w:rsidRDefault="0042351C" w:rsidP="000C64F4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F85076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42351C" w:rsidRDefault="0042351C" w:rsidP="000C64F4">
            <w:pPr>
              <w:tabs>
                <w:tab w:val="left" w:pos="7425"/>
                <w:tab w:val="left" w:pos="7797"/>
                <w:tab w:val="left" w:pos="7938"/>
              </w:tabs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076">
              <w:rPr>
                <w:rFonts w:ascii="Times New Roman" w:hAnsi="Times New Roman"/>
                <w:sz w:val="28"/>
                <w:szCs w:val="28"/>
              </w:rPr>
              <w:t>Приморско-Ахтарский</w:t>
            </w:r>
            <w:proofErr w:type="spellEnd"/>
            <w:r w:rsidRPr="00F8507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42351C" w:rsidRDefault="0042351C" w:rsidP="000C64F4">
            <w:pPr>
              <w:tabs>
                <w:tab w:val="left" w:pos="7425"/>
                <w:tab w:val="left" w:pos="7797"/>
                <w:tab w:val="left" w:pos="7938"/>
              </w:tabs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  <w:p w:rsidR="0042351C" w:rsidRPr="00F85076" w:rsidRDefault="0042351C" w:rsidP="000C64F4">
            <w:pPr>
              <w:tabs>
                <w:tab w:val="left" w:pos="7425"/>
                <w:tab w:val="left" w:pos="7797"/>
                <w:tab w:val="left" w:pos="7938"/>
              </w:tabs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Pr="00F8507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Е.А. Кутузова</w:t>
            </w:r>
          </w:p>
          <w:p w:rsidR="0042351C" w:rsidRDefault="0042351C" w:rsidP="000C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16"/>
                <w:szCs w:val="16"/>
              </w:rPr>
            </w:pPr>
          </w:p>
        </w:tc>
        <w:tc>
          <w:tcPr>
            <w:tcW w:w="4740" w:type="dxa"/>
          </w:tcPr>
          <w:p w:rsidR="0042351C" w:rsidRPr="00F85076" w:rsidRDefault="00577EEA" w:rsidP="000C64F4">
            <w:pPr>
              <w:tabs>
                <w:tab w:val="left" w:pos="540"/>
              </w:tabs>
              <w:spacing w:after="0" w:line="2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г</w:t>
            </w:r>
            <w:r w:rsidR="0042351C" w:rsidRPr="00F85076">
              <w:rPr>
                <w:rFonts w:ascii="Times New Roman" w:hAnsi="Times New Roman"/>
                <w:sz w:val="28"/>
                <w:szCs w:val="28"/>
              </w:rPr>
              <w:t>лав</w:t>
            </w:r>
            <w:r w:rsidR="0042351C">
              <w:rPr>
                <w:rFonts w:ascii="Times New Roman" w:hAnsi="Times New Roman"/>
                <w:sz w:val="28"/>
                <w:szCs w:val="28"/>
              </w:rPr>
              <w:t>а</w:t>
            </w:r>
            <w:r w:rsidR="0042351C" w:rsidRPr="00F8507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 </w:t>
            </w:r>
          </w:p>
          <w:p w:rsidR="0042351C" w:rsidRDefault="0042351C" w:rsidP="000C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42351C" w:rsidRDefault="0042351C" w:rsidP="000C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351C" w:rsidRDefault="0042351C" w:rsidP="00577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r w:rsidR="00577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508C">
              <w:rPr>
                <w:rFonts w:ascii="Times New Roman" w:hAnsi="Times New Roman"/>
                <w:sz w:val="28"/>
                <w:szCs w:val="28"/>
              </w:rPr>
              <w:t>Е.В. Галенко</w:t>
            </w:r>
          </w:p>
        </w:tc>
      </w:tr>
    </w:tbl>
    <w:p w:rsidR="0042351C" w:rsidRPr="00C54C44" w:rsidRDefault="0042351C" w:rsidP="004235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16"/>
          <w:szCs w:val="16"/>
        </w:rPr>
      </w:pPr>
    </w:p>
    <w:p w:rsidR="0042351C" w:rsidRDefault="00577EEA" w:rsidP="004235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2351C" w:rsidRDefault="0042351C" w:rsidP="00423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2351C" w:rsidRDefault="0042351C" w:rsidP="00423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2351C" w:rsidRDefault="0042351C" w:rsidP="00423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9281B" w:rsidRDefault="00D9281B"/>
    <w:sectPr w:rsidR="00D9281B" w:rsidSect="00577EEA">
      <w:pgSz w:w="11907" w:h="16840" w:code="9"/>
      <w:pgMar w:top="284" w:right="567" w:bottom="79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1C"/>
    <w:rsid w:val="0042351C"/>
    <w:rsid w:val="004F4AA1"/>
    <w:rsid w:val="00577EEA"/>
    <w:rsid w:val="007D508C"/>
    <w:rsid w:val="00D9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5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E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5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E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</cp:revision>
  <cp:lastPrinted>2018-11-02T07:23:00Z</cp:lastPrinted>
  <dcterms:created xsi:type="dcterms:W3CDTF">2018-11-02T06:26:00Z</dcterms:created>
  <dcterms:modified xsi:type="dcterms:W3CDTF">2018-11-02T11:16:00Z</dcterms:modified>
</cp:coreProperties>
</file>