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2F8" w:rsidRDefault="005102F8" w:rsidP="005102F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5102F8" w:rsidRDefault="005102F8" w:rsidP="005102F8">
      <w:pPr>
        <w:jc w:val="center"/>
        <w:rPr>
          <w:sz w:val="28"/>
          <w:szCs w:val="28"/>
        </w:rPr>
      </w:pPr>
    </w:p>
    <w:p w:rsidR="005102F8" w:rsidRDefault="005102F8" w:rsidP="005102F8">
      <w:pPr>
        <w:jc w:val="center"/>
        <w:rPr>
          <w:sz w:val="28"/>
          <w:szCs w:val="28"/>
        </w:rPr>
      </w:pPr>
    </w:p>
    <w:p w:rsidR="005102F8" w:rsidRDefault="005102F8" w:rsidP="005102F8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сетевого графика реализации мероприятий приоритетного национального проекта «Развитие агропромышленного комплекса» в муниципальном образовании Приморско-Ахтарский район на 2015 год</w:t>
      </w:r>
    </w:p>
    <w:p w:rsidR="005102F8" w:rsidRDefault="005102F8" w:rsidP="005102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15 </w:t>
      </w:r>
      <w:r w:rsidR="00840423">
        <w:rPr>
          <w:sz w:val="28"/>
          <w:szCs w:val="28"/>
        </w:rPr>
        <w:t xml:space="preserve">апреля </w:t>
      </w:r>
      <w:r>
        <w:rPr>
          <w:sz w:val="28"/>
          <w:szCs w:val="28"/>
        </w:rPr>
        <w:t>2015 года</w:t>
      </w:r>
    </w:p>
    <w:p w:rsidR="005102F8" w:rsidRDefault="005102F8" w:rsidP="005102F8">
      <w:pPr>
        <w:jc w:val="center"/>
        <w:rPr>
          <w:sz w:val="28"/>
          <w:szCs w:val="28"/>
        </w:rPr>
      </w:pPr>
    </w:p>
    <w:tbl>
      <w:tblPr>
        <w:tblStyle w:val="a3"/>
        <w:tblW w:w="1542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960"/>
        <w:gridCol w:w="4393"/>
        <w:gridCol w:w="1880"/>
        <w:gridCol w:w="1666"/>
        <w:gridCol w:w="1544"/>
        <w:gridCol w:w="40"/>
        <w:gridCol w:w="3203"/>
        <w:gridCol w:w="40"/>
        <w:gridCol w:w="1694"/>
      </w:tblGrid>
      <w:tr w:rsidR="005102F8" w:rsidTr="005102F8">
        <w:trPr>
          <w:trHeight w:val="254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F8" w:rsidRDefault="005102F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F8" w:rsidRDefault="005102F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F8" w:rsidRDefault="005102F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 исполнитель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F8" w:rsidRDefault="005102F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Плановое начало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F8" w:rsidRDefault="005102F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Плановое окончание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F8" w:rsidRDefault="005102F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Сведения об исполнении мероприятия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F8" w:rsidRDefault="005102F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Причины несоблюдения планового срока и меры по исполнению мероприятий</w:t>
            </w:r>
          </w:p>
        </w:tc>
      </w:tr>
      <w:tr w:rsidR="005102F8" w:rsidTr="005102F8"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F8" w:rsidRDefault="005102F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Устойчивое развитие сельских территорий</w:t>
            </w:r>
          </w:p>
        </w:tc>
      </w:tr>
      <w:tr w:rsidR="005102F8" w:rsidTr="005102F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F8" w:rsidRDefault="005102F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F8" w:rsidRDefault="005102F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Прием документов от участников мероприятий в рамках ФЦП «Устойчивое развитие сельских территорий на 2014-2017 годы и на период до 2020 года»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F8" w:rsidRDefault="005102F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F8" w:rsidRDefault="005102F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 января 2015 года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F8" w:rsidRDefault="005102F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 декабря</w:t>
            </w:r>
          </w:p>
          <w:p w:rsidR="005102F8" w:rsidRDefault="005102F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F8" w:rsidRDefault="005102F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отчетную дату заявлений на участие в программе не поступало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F8" w:rsidRDefault="005102F8">
            <w:pPr>
              <w:rPr>
                <w:sz w:val="28"/>
                <w:szCs w:val="28"/>
                <w:lang w:eastAsia="en-US"/>
              </w:rPr>
            </w:pPr>
          </w:p>
        </w:tc>
      </w:tr>
      <w:tr w:rsidR="005102F8" w:rsidTr="005102F8">
        <w:trPr>
          <w:trHeight w:val="52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F8" w:rsidRDefault="005102F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F8" w:rsidRDefault="005102F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Доведение информации о предоставлении субсидий на поддержку сельскохозяйственного производства сельхозпредприятиям и малым формам хозяйствования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F8" w:rsidRDefault="005102F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F8" w:rsidRDefault="005102F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 января 2015 года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F8" w:rsidRDefault="005102F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 декабря</w:t>
            </w:r>
          </w:p>
          <w:p w:rsidR="005102F8" w:rsidRDefault="005102F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F8" w:rsidRDefault="005102F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информирование сельхозтоваропроизводителей о предоставлении субсидий проводится при помощи средств массовой информации,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использования  электронной и факсимильной связи 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F8" w:rsidRDefault="005102F8">
            <w:pPr>
              <w:rPr>
                <w:sz w:val="28"/>
                <w:szCs w:val="28"/>
                <w:lang w:eastAsia="en-US"/>
              </w:rPr>
            </w:pPr>
          </w:p>
        </w:tc>
      </w:tr>
      <w:tr w:rsidR="005102F8" w:rsidTr="005102F8"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F8" w:rsidRDefault="005102F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2. Создание общих условий функционирования  сельского хозяйства</w:t>
            </w:r>
          </w:p>
        </w:tc>
      </w:tr>
      <w:tr w:rsidR="005102F8" w:rsidTr="005102F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F8" w:rsidRDefault="005102F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F8" w:rsidRDefault="005102F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Мероприятия по проведению агрохимического обследования почв земель сельскохозяйственного назначения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F8" w:rsidRDefault="005102F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F8" w:rsidRDefault="005102F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марта</w:t>
            </w:r>
          </w:p>
          <w:p w:rsidR="005102F8" w:rsidRDefault="005102F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F8" w:rsidRDefault="005102F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 ноября </w:t>
            </w:r>
          </w:p>
          <w:p w:rsidR="005102F8" w:rsidRDefault="005102F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F8" w:rsidRPr="00807506" w:rsidRDefault="005102F8">
            <w:pPr>
              <w:rPr>
                <w:sz w:val="28"/>
                <w:szCs w:val="28"/>
                <w:lang w:eastAsia="en-US"/>
              </w:rPr>
            </w:pPr>
            <w:r w:rsidRPr="00807506">
              <w:rPr>
                <w:sz w:val="28"/>
                <w:szCs w:val="28"/>
                <w:lang w:eastAsia="en-US"/>
              </w:rPr>
              <w:t>на отчетную дату не выполнено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F8" w:rsidRDefault="005102F8" w:rsidP="008075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связи с погодными условиями плановое начало перенесено на </w:t>
            </w:r>
            <w:r w:rsidR="00807506">
              <w:rPr>
                <w:sz w:val="28"/>
                <w:szCs w:val="28"/>
                <w:lang w:eastAsia="en-US"/>
              </w:rPr>
              <w:t xml:space="preserve">конец </w:t>
            </w:r>
            <w:r>
              <w:rPr>
                <w:sz w:val="28"/>
                <w:szCs w:val="28"/>
                <w:lang w:eastAsia="en-US"/>
              </w:rPr>
              <w:t>апреля 2015 года</w:t>
            </w:r>
          </w:p>
        </w:tc>
      </w:tr>
      <w:tr w:rsidR="005102F8" w:rsidTr="005102F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F8" w:rsidRDefault="005102F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F8" w:rsidRDefault="005102F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Направление специалистов организаций АПК Приморско-Ахтарского района на повышение квалификации по заявкам министерства сельского хозяйства  и перерабатывающей промышленности Краснодарского края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F8" w:rsidRDefault="005102F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F8" w:rsidRDefault="005102F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 января 2015 года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F8" w:rsidRDefault="005102F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25 декабря </w:t>
            </w:r>
          </w:p>
          <w:p w:rsidR="005102F8" w:rsidRDefault="005102F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F8" w:rsidRPr="00807506" w:rsidRDefault="00AB28C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 период с 15 марта по 15 апреля 2015 года </w:t>
            </w:r>
            <w:bookmarkStart w:id="0" w:name="_GoBack"/>
            <w:bookmarkEnd w:id="0"/>
            <w:r w:rsidR="00807506">
              <w:rPr>
                <w:sz w:val="28"/>
                <w:szCs w:val="28"/>
                <w:lang w:eastAsia="en-US"/>
              </w:rPr>
              <w:t>прошел обучение 1 человек по теме «Садоводство и виноградарство»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F8" w:rsidRDefault="005102F8">
            <w:pPr>
              <w:rPr>
                <w:sz w:val="28"/>
                <w:szCs w:val="28"/>
                <w:lang w:eastAsia="en-US"/>
              </w:rPr>
            </w:pPr>
          </w:p>
        </w:tc>
      </w:tr>
      <w:tr w:rsidR="005102F8" w:rsidTr="005102F8"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F8" w:rsidRDefault="005102F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3. Развитие  </w:t>
            </w:r>
            <w:proofErr w:type="gramStart"/>
            <w:r>
              <w:rPr>
                <w:sz w:val="28"/>
                <w:szCs w:val="28"/>
                <w:lang w:eastAsia="en-US"/>
              </w:rPr>
              <w:t>приоритетных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подотраслей сельского хозяйства</w:t>
            </w:r>
          </w:p>
        </w:tc>
      </w:tr>
      <w:tr w:rsidR="005102F8" w:rsidTr="005102F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F8" w:rsidRDefault="005102F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F8" w:rsidRDefault="005102F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Разработка нормативных документов на предоставление субсидий по основным направлениям сельскохозяйственного производства от субъектов малых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форм хозяйствования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F8" w:rsidRDefault="005102F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F8" w:rsidRDefault="005102F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 марта </w:t>
            </w:r>
          </w:p>
          <w:p w:rsidR="005102F8" w:rsidRDefault="005102F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F8" w:rsidRDefault="005102F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25 декабря </w:t>
            </w:r>
          </w:p>
          <w:p w:rsidR="005102F8" w:rsidRDefault="005102F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F8" w:rsidRDefault="005102F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порядок выплаты субсидий, утвержденный постановлением администрации муниципального образования Приморско-</w:t>
            </w:r>
            <w:r>
              <w:rPr>
                <w:sz w:val="28"/>
                <w:szCs w:val="28"/>
                <w:lang w:eastAsia="en-US"/>
              </w:rPr>
              <w:lastRenderedPageBreak/>
              <w:t>Ахтарский район от 24.06.2014г. № 926, действует на 2015 год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F8" w:rsidRDefault="005102F8">
            <w:pPr>
              <w:rPr>
                <w:sz w:val="28"/>
                <w:szCs w:val="28"/>
                <w:lang w:eastAsia="en-US"/>
              </w:rPr>
            </w:pPr>
          </w:p>
        </w:tc>
      </w:tr>
      <w:tr w:rsidR="005102F8" w:rsidTr="00E708F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F8" w:rsidRDefault="005102F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3.2.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F8" w:rsidRDefault="005102F8">
            <w:pPr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Прием и рассмотрение документов от субъектов малых форм хозяйствования на предоставление субсидий по основным направлениям сельскохозяйственного производства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F8" w:rsidRDefault="005102F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F8" w:rsidRDefault="005102F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 марта </w:t>
            </w:r>
          </w:p>
          <w:p w:rsidR="005102F8" w:rsidRDefault="005102F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F8" w:rsidRDefault="005102F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 декабря</w:t>
            </w:r>
          </w:p>
          <w:p w:rsidR="005102F8" w:rsidRDefault="005102F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F8" w:rsidRDefault="00154C3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прием документов производился с 30 марта по 13 апреля 2015 года до полного освоения лимитов бюджетных средств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F8" w:rsidRDefault="005102F8">
            <w:pPr>
              <w:rPr>
                <w:sz w:val="28"/>
                <w:szCs w:val="28"/>
                <w:lang w:eastAsia="en-US"/>
              </w:rPr>
            </w:pPr>
          </w:p>
        </w:tc>
      </w:tr>
      <w:tr w:rsidR="005102F8" w:rsidTr="005102F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F8" w:rsidRDefault="005102F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F8" w:rsidRDefault="005102F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Выдача субсидий сельхозтоваропроизводителям Приморско-Ахтарского района на поддержку основных направлений сельскохозяйственного производства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F8" w:rsidRDefault="005102F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F8" w:rsidRDefault="005102F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марта</w:t>
            </w:r>
          </w:p>
          <w:p w:rsidR="005102F8" w:rsidRDefault="005102F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F8" w:rsidRDefault="005102F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 декабря</w:t>
            </w:r>
          </w:p>
          <w:p w:rsidR="005102F8" w:rsidRDefault="005102F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F8" w:rsidRPr="00505798" w:rsidRDefault="0050579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06.04.2015 г. – начало выплаты субсидий малым формам хозяйствования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F8" w:rsidRPr="00E708FC" w:rsidRDefault="005102F8">
            <w:pPr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5102F8" w:rsidTr="005102F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F8" w:rsidRDefault="005102F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3.4.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F8" w:rsidRDefault="005102F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Составление и предоставление бухгалтерской отчетности организаций АПК Приморско-Ахтарского района в министерство сельского хозяйства  и перерабатывающей промышленности Краснодарского края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F8" w:rsidRDefault="005102F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F8" w:rsidRDefault="005102F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марта</w:t>
            </w:r>
          </w:p>
          <w:p w:rsidR="005102F8" w:rsidRDefault="005102F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F8" w:rsidRDefault="005102F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25 ноября </w:t>
            </w:r>
          </w:p>
          <w:p w:rsidR="005102F8" w:rsidRDefault="005102F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F8" w:rsidRDefault="00E708FC" w:rsidP="00E708FC">
            <w:pPr>
              <w:rPr>
                <w:sz w:val="28"/>
                <w:szCs w:val="28"/>
                <w:lang w:eastAsia="en-US"/>
              </w:rPr>
            </w:pPr>
            <w:r w:rsidRPr="00E708FC">
              <w:rPr>
                <w:sz w:val="28"/>
                <w:szCs w:val="28"/>
                <w:lang w:eastAsia="en-US"/>
              </w:rPr>
              <w:t xml:space="preserve">за период с 15 </w:t>
            </w:r>
            <w:r>
              <w:rPr>
                <w:sz w:val="28"/>
                <w:szCs w:val="28"/>
                <w:lang w:eastAsia="en-US"/>
              </w:rPr>
              <w:t xml:space="preserve">марта </w:t>
            </w:r>
            <w:r w:rsidRPr="00E708FC">
              <w:rPr>
                <w:sz w:val="28"/>
                <w:szCs w:val="28"/>
                <w:lang w:eastAsia="en-US"/>
              </w:rPr>
              <w:t xml:space="preserve">по 15 </w:t>
            </w:r>
            <w:r>
              <w:rPr>
                <w:sz w:val="28"/>
                <w:szCs w:val="28"/>
                <w:lang w:eastAsia="en-US"/>
              </w:rPr>
              <w:t xml:space="preserve">апреля </w:t>
            </w:r>
            <w:r w:rsidRPr="00E708FC">
              <w:rPr>
                <w:sz w:val="28"/>
                <w:szCs w:val="28"/>
                <w:lang w:eastAsia="en-US"/>
              </w:rPr>
              <w:t>2015 года предоставление бухгалтерской отчетности в министерство сельского хозяйства Краснодарского края не осуществлялось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F8" w:rsidRDefault="005102F8">
            <w:pPr>
              <w:rPr>
                <w:sz w:val="28"/>
                <w:szCs w:val="28"/>
                <w:lang w:eastAsia="en-US"/>
              </w:rPr>
            </w:pPr>
          </w:p>
        </w:tc>
      </w:tr>
      <w:tr w:rsidR="005102F8" w:rsidTr="005102F8"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F8" w:rsidRDefault="005102F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4. Достижение финансовой устойчивости сельского хозяйства</w:t>
            </w:r>
          </w:p>
        </w:tc>
      </w:tr>
      <w:tr w:rsidR="005102F8" w:rsidTr="005102F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F8" w:rsidRDefault="005102F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F8" w:rsidRDefault="005102F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Повышение доступности кредитов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F8" w:rsidRDefault="005102F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F8" w:rsidRDefault="005102F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F8" w:rsidRDefault="005102F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F8" w:rsidRDefault="005102F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F8" w:rsidRDefault="005102F8">
            <w:pPr>
              <w:rPr>
                <w:sz w:val="28"/>
                <w:szCs w:val="28"/>
                <w:lang w:eastAsia="en-US"/>
              </w:rPr>
            </w:pPr>
          </w:p>
        </w:tc>
      </w:tr>
      <w:tr w:rsidR="005102F8" w:rsidTr="005102F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F8" w:rsidRDefault="005102F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4.1.1.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F8" w:rsidRDefault="005102F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Прием и рассмотрение </w:t>
            </w:r>
            <w:r>
              <w:rPr>
                <w:sz w:val="28"/>
                <w:szCs w:val="28"/>
                <w:lang w:eastAsia="en-US"/>
              </w:rPr>
              <w:lastRenderedPageBreak/>
              <w:t>документов от субъектов малых форм хозяйствования на возмещение части затрат на уплату процентов по кредитам, полученным в российских кредитных организациях, и займам в сельскохозяйственных потребительских кооперативах в рамках реализации государственной программы Краснодарского края «Развитие сельского хозяйства и рынка сельскохозяйственной продукции, сырья и продовольствия»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F8" w:rsidRDefault="005102F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управление </w:t>
            </w:r>
            <w:r>
              <w:rPr>
                <w:sz w:val="28"/>
                <w:szCs w:val="28"/>
                <w:lang w:eastAsia="en-US"/>
              </w:rPr>
              <w:lastRenderedPageBreak/>
              <w:t>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F8" w:rsidRDefault="005102F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 марта</w:t>
            </w:r>
          </w:p>
          <w:p w:rsidR="005102F8" w:rsidRDefault="005102F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2015 года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F8" w:rsidRDefault="005102F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25 декабря</w:t>
            </w:r>
          </w:p>
          <w:p w:rsidR="005102F8" w:rsidRDefault="005102F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2015 года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F8" w:rsidRDefault="005102F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на отчетную дату не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выполнено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F8" w:rsidRDefault="005102F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плановое </w:t>
            </w:r>
            <w:r>
              <w:rPr>
                <w:sz w:val="28"/>
                <w:szCs w:val="28"/>
                <w:lang w:eastAsia="en-US"/>
              </w:rPr>
              <w:lastRenderedPageBreak/>
              <w:t>начало перенесено на 2 квартал 2015 года МСХ Краснодарского края</w:t>
            </w:r>
          </w:p>
        </w:tc>
      </w:tr>
      <w:tr w:rsidR="005102F8" w:rsidTr="005102F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F8" w:rsidRDefault="005102F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4.2.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F8" w:rsidRDefault="005102F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Повышение финансовой устойчивости малых форм  </w:t>
            </w:r>
          </w:p>
          <w:p w:rsidR="005102F8" w:rsidRDefault="005102F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хозяйствования  на селе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F8" w:rsidRDefault="005102F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F8" w:rsidRDefault="005102F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F8" w:rsidRDefault="005102F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F8" w:rsidRDefault="005102F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F8" w:rsidRDefault="005102F8">
            <w:pPr>
              <w:rPr>
                <w:sz w:val="28"/>
                <w:szCs w:val="28"/>
                <w:lang w:eastAsia="en-US"/>
              </w:rPr>
            </w:pPr>
          </w:p>
        </w:tc>
      </w:tr>
      <w:tr w:rsidR="005102F8" w:rsidTr="005102F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F8" w:rsidRDefault="005102F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4.2.1.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F8" w:rsidRDefault="005102F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Исполнение соглашения с министерством сельского хозяйства  и перерабатывающей промышленности Краснодарского края о предоставлении субвенций из краевого бюджета на осуществление государственных полномочий по поддержке сельскохозяйственного производства на территории муниципального образования </w:t>
            </w:r>
            <w:r>
              <w:rPr>
                <w:sz w:val="28"/>
                <w:szCs w:val="28"/>
                <w:lang w:eastAsia="en-US"/>
              </w:rPr>
              <w:lastRenderedPageBreak/>
              <w:t>Приморско-Ахтарский район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F8" w:rsidRDefault="005102F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F8" w:rsidRDefault="005102F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 января</w:t>
            </w:r>
          </w:p>
          <w:p w:rsidR="005102F8" w:rsidRDefault="005102F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F8" w:rsidRDefault="005102F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 декабря</w:t>
            </w:r>
          </w:p>
          <w:p w:rsidR="005102F8" w:rsidRDefault="005102F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F8" w:rsidRDefault="005102F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администрации муниципального образования Приморско-Ахтарский район в рамках соглашения переданы госполномочия на возмещение части затрат на уплату процентов по кредитам и займам, на выплату субсидий за </w:t>
            </w:r>
            <w:r>
              <w:rPr>
                <w:sz w:val="28"/>
                <w:szCs w:val="28"/>
                <w:lang w:eastAsia="en-US"/>
              </w:rPr>
              <w:lastRenderedPageBreak/>
              <w:t>произведенную сельскохозяйственную продукцию малыми формами хозяйствования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F8" w:rsidRDefault="005102F8">
            <w:pPr>
              <w:rPr>
                <w:sz w:val="28"/>
                <w:szCs w:val="28"/>
                <w:lang w:eastAsia="en-US"/>
              </w:rPr>
            </w:pPr>
          </w:p>
        </w:tc>
      </w:tr>
      <w:tr w:rsidR="005102F8" w:rsidTr="005102F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F8" w:rsidRDefault="005102F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4.2.2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F8" w:rsidRDefault="005102F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организационно-консультационной работы с субъектами малых форм хозяйствования по получению субсидий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F8" w:rsidRDefault="005102F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F8" w:rsidRDefault="005102F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 января</w:t>
            </w:r>
          </w:p>
          <w:p w:rsidR="005102F8" w:rsidRDefault="005102F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2F8" w:rsidRDefault="005102F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 декабря</w:t>
            </w:r>
          </w:p>
          <w:p w:rsidR="005102F8" w:rsidRDefault="005102F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2F8" w:rsidRDefault="005102F8">
            <w:pPr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консультации проводятся ежедневно с 9.00 до 18.15, в пятницу – до 17.00 (каб. 40, 42, 49)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F8" w:rsidRDefault="005102F8">
            <w:pPr>
              <w:rPr>
                <w:sz w:val="28"/>
                <w:szCs w:val="28"/>
                <w:lang w:eastAsia="en-US"/>
              </w:rPr>
            </w:pPr>
          </w:p>
        </w:tc>
      </w:tr>
      <w:tr w:rsidR="005102F8" w:rsidTr="005102F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F8" w:rsidRDefault="005102F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4.2.3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F8" w:rsidRDefault="005102F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семинаров-совещаний по вопросу развития малых форм хозяйствования в АПК Приморско-Ахтарского района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F8" w:rsidRDefault="005102F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F8" w:rsidRDefault="005102F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 января</w:t>
            </w:r>
          </w:p>
          <w:p w:rsidR="005102F8" w:rsidRDefault="005102F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F8" w:rsidRDefault="005102F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 декабря</w:t>
            </w:r>
          </w:p>
          <w:p w:rsidR="005102F8" w:rsidRDefault="005102F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F8" w:rsidRDefault="00454359" w:rsidP="0045435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9 по 15 апреля 2015 года</w:t>
            </w:r>
            <w:r w:rsidR="00564ABB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проведены </w:t>
            </w:r>
            <w:r w:rsidR="00564ABB">
              <w:rPr>
                <w:sz w:val="28"/>
                <w:szCs w:val="28"/>
                <w:lang w:eastAsia="en-US"/>
              </w:rPr>
              <w:t xml:space="preserve"> кустовые совещания </w:t>
            </w:r>
            <w:r w:rsidR="00564ABB" w:rsidRPr="00564ABB">
              <w:rPr>
                <w:sz w:val="28"/>
                <w:szCs w:val="28"/>
              </w:rPr>
              <w:t>по рассмотрению планов на производство животноводческой продукции в малых формах хозяйствования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F8" w:rsidRDefault="005102F8">
            <w:pPr>
              <w:rPr>
                <w:sz w:val="28"/>
                <w:szCs w:val="28"/>
                <w:lang w:eastAsia="en-US"/>
              </w:rPr>
            </w:pPr>
          </w:p>
        </w:tc>
      </w:tr>
      <w:tr w:rsidR="005102F8" w:rsidTr="005102F8"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F8" w:rsidRDefault="005102F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5. Мониторинг и информационная поддержка государственной программы Краснодарского края </w:t>
            </w:r>
          </w:p>
          <w:p w:rsidR="005102F8" w:rsidRDefault="005102F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«Развитие сельского хозяйства и регулирование рынков</w:t>
            </w:r>
          </w:p>
          <w:p w:rsidR="005102F8" w:rsidRDefault="005102F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сельскохозяйственной продукции, сырья и продовольствия»</w:t>
            </w:r>
          </w:p>
        </w:tc>
      </w:tr>
      <w:tr w:rsidR="005102F8" w:rsidTr="005102F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F8" w:rsidRDefault="005102F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F8" w:rsidRDefault="005102F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семинаров и совещаний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F8" w:rsidRDefault="005102F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F8" w:rsidRDefault="005102F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 января</w:t>
            </w:r>
          </w:p>
          <w:p w:rsidR="005102F8" w:rsidRDefault="005102F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F8" w:rsidRDefault="005102F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 декабря</w:t>
            </w:r>
          </w:p>
          <w:p w:rsidR="005102F8" w:rsidRDefault="005102F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F8" w:rsidRDefault="003F782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30.03 – совещание по развитию животноводства в районе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F8" w:rsidRDefault="005102F8">
            <w:pPr>
              <w:rPr>
                <w:sz w:val="28"/>
                <w:szCs w:val="28"/>
                <w:lang w:eastAsia="en-US"/>
              </w:rPr>
            </w:pPr>
          </w:p>
        </w:tc>
      </w:tr>
      <w:tr w:rsidR="005102F8" w:rsidTr="005102F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F8" w:rsidRDefault="005102F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F8" w:rsidRDefault="005102F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Подготовка отчетов о ходе реализации мероприятий  государственной программы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Краснодарского края «Развитие сельского хозяйства и регулирование рынков </w:t>
            </w:r>
          </w:p>
          <w:p w:rsidR="005102F8" w:rsidRDefault="005102F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сельскохозяйственной продукции, сырья и продовольствия»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F8" w:rsidRDefault="005102F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F8" w:rsidRDefault="005102F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 января</w:t>
            </w:r>
          </w:p>
          <w:p w:rsidR="005102F8" w:rsidRDefault="005102F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F8" w:rsidRDefault="005102F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 декабря</w:t>
            </w:r>
          </w:p>
          <w:p w:rsidR="005102F8" w:rsidRDefault="005102F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F8" w:rsidRDefault="005102F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предоставление еженедельных и ежемесячных отчетов по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запросам министерства сельского хозяйства и перерабатывающей промышленности Краснодарского края в разрезе по отраслям: растениеводство, животноводство, рыбохозяйственный комплекс Приморско-Ахтарского района 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F8" w:rsidRDefault="005102F8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5102F8" w:rsidRDefault="005102F8" w:rsidP="005102F8"/>
    <w:p w:rsidR="005102F8" w:rsidRDefault="005102F8" w:rsidP="005102F8"/>
    <w:p w:rsidR="005102F8" w:rsidRDefault="005102F8" w:rsidP="005102F8"/>
    <w:p w:rsidR="005102F8" w:rsidRDefault="005102F8" w:rsidP="005102F8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5102F8" w:rsidRDefault="005102F8" w:rsidP="005102F8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102F8" w:rsidRDefault="005102F8" w:rsidP="005102F8">
      <w:pPr>
        <w:tabs>
          <w:tab w:val="left" w:pos="11835"/>
        </w:tabs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Приморско-Ахтарский район - </w:t>
      </w:r>
      <w:r>
        <w:rPr>
          <w:sz w:val="28"/>
          <w:szCs w:val="28"/>
        </w:rPr>
        <w:tab/>
        <w:t xml:space="preserve">             </w:t>
      </w:r>
    </w:p>
    <w:p w:rsidR="005102F8" w:rsidRDefault="005102F8" w:rsidP="005102F8">
      <w:pPr>
        <w:tabs>
          <w:tab w:val="left" w:pos="11835"/>
        </w:tabs>
        <w:rPr>
          <w:sz w:val="28"/>
          <w:szCs w:val="28"/>
        </w:rPr>
      </w:pPr>
      <w:r>
        <w:rPr>
          <w:sz w:val="28"/>
          <w:szCs w:val="28"/>
        </w:rPr>
        <w:t>начальник управления по АПК и транспорту</w:t>
      </w:r>
      <w:r>
        <w:rPr>
          <w:sz w:val="28"/>
          <w:szCs w:val="28"/>
        </w:rPr>
        <w:tab/>
        <w:t>С.П. Кичий</w:t>
      </w:r>
    </w:p>
    <w:p w:rsidR="005102F8" w:rsidRDefault="005102F8" w:rsidP="005102F8"/>
    <w:p w:rsidR="005102F8" w:rsidRDefault="005102F8" w:rsidP="005102F8"/>
    <w:p w:rsidR="005102F8" w:rsidRDefault="005102F8" w:rsidP="005102F8"/>
    <w:p w:rsidR="005102F8" w:rsidRDefault="005102F8" w:rsidP="005102F8"/>
    <w:p w:rsidR="00647517" w:rsidRDefault="00647517"/>
    <w:sectPr w:rsidR="00647517" w:rsidSect="005102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09"/>
    <w:rsid w:val="00154C3D"/>
    <w:rsid w:val="00213650"/>
    <w:rsid w:val="003F7824"/>
    <w:rsid w:val="00454359"/>
    <w:rsid w:val="004825E1"/>
    <w:rsid w:val="00505798"/>
    <w:rsid w:val="005102F8"/>
    <w:rsid w:val="00564ABB"/>
    <w:rsid w:val="005C23EC"/>
    <w:rsid w:val="00647517"/>
    <w:rsid w:val="00647E03"/>
    <w:rsid w:val="00807506"/>
    <w:rsid w:val="00827F0D"/>
    <w:rsid w:val="00840423"/>
    <w:rsid w:val="00892623"/>
    <w:rsid w:val="00901F09"/>
    <w:rsid w:val="009E32D2"/>
    <w:rsid w:val="00AB28CA"/>
    <w:rsid w:val="00C32EE8"/>
    <w:rsid w:val="00D26995"/>
    <w:rsid w:val="00E15682"/>
    <w:rsid w:val="00E708FC"/>
    <w:rsid w:val="00E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0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0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Приморско-Ахтарского района</Company>
  <LinksUpToDate>false</LinksUpToDate>
  <CharactersWithSpaces>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PC38</dc:creator>
  <cp:keywords/>
  <dc:description/>
  <cp:lastModifiedBy>PC38</cp:lastModifiedBy>
  <cp:revision>75</cp:revision>
  <dcterms:created xsi:type="dcterms:W3CDTF">2015-04-15T05:08:00Z</dcterms:created>
  <dcterms:modified xsi:type="dcterms:W3CDTF">2015-04-15T05:57:00Z</dcterms:modified>
</cp:coreProperties>
</file>