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5CD" w:rsidRPr="003C789C" w:rsidRDefault="00563578" w:rsidP="00D4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1E56FC">
        <w:rPr>
          <w:rFonts w:ascii="Times New Roman" w:hAnsi="Times New Roman" w:cs="Times New Roman"/>
          <w:b/>
          <w:sz w:val="28"/>
          <w:szCs w:val="28"/>
        </w:rPr>
        <w:t>р</w:t>
      </w:r>
      <w:r w:rsidR="001E56FC" w:rsidRPr="001E56FC">
        <w:rPr>
          <w:rFonts w:ascii="Times New Roman" w:hAnsi="Times New Roman" w:cs="Times New Roman"/>
          <w:b/>
          <w:sz w:val="28"/>
          <w:szCs w:val="28"/>
        </w:rPr>
        <w:t>ешени</w:t>
      </w:r>
      <w:r w:rsidR="001E56FC">
        <w:rPr>
          <w:rFonts w:ascii="Times New Roman" w:hAnsi="Times New Roman" w:cs="Times New Roman"/>
          <w:b/>
          <w:sz w:val="28"/>
          <w:szCs w:val="28"/>
        </w:rPr>
        <w:t>я</w:t>
      </w:r>
      <w:r w:rsidR="001E56FC" w:rsidRPr="001E56FC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образования Приморско-Ахтарский район седьмого созыва от 30 июня 2021 года №</w:t>
      </w:r>
      <w:r w:rsidR="001E5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6FC" w:rsidRPr="001E56FC">
        <w:rPr>
          <w:rFonts w:ascii="Times New Roman" w:hAnsi="Times New Roman" w:cs="Times New Roman"/>
          <w:b/>
          <w:sz w:val="28"/>
          <w:szCs w:val="28"/>
        </w:rPr>
        <w:t>81 «О внесении изменений в правила землепользования и застройки Новопокровского сельского поселения Приморско-Ахтарского района»</w:t>
      </w:r>
    </w:p>
    <w:p w:rsidR="004733C4" w:rsidRPr="003C789C" w:rsidRDefault="003F4133" w:rsidP="00D4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578" w:rsidRPr="003C789C" w:rsidRDefault="00C33E02" w:rsidP="00A71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 </w:t>
      </w:r>
      <w:r w:rsidR="00563578" w:rsidRPr="003C789C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3C789C">
        <w:rPr>
          <w:rFonts w:ascii="Times New Roman" w:hAnsi="Times New Roman"/>
          <w:sz w:val="28"/>
          <w:szCs w:val="28"/>
        </w:rPr>
        <w:t xml:space="preserve">морско-Ахтарский район на </w:t>
      </w:r>
      <w:r w:rsidR="002126BA" w:rsidRPr="003C789C">
        <w:rPr>
          <w:rFonts w:ascii="Times New Roman" w:hAnsi="Times New Roman"/>
          <w:sz w:val="28"/>
          <w:szCs w:val="28"/>
        </w:rPr>
        <w:t>первое</w:t>
      </w:r>
      <w:r w:rsidR="00563578"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3C789C" w:rsidRPr="003C789C">
        <w:rPr>
          <w:rFonts w:ascii="Times New Roman" w:hAnsi="Times New Roman"/>
          <w:sz w:val="28"/>
          <w:szCs w:val="28"/>
        </w:rPr>
        <w:t>2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1E56FC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55713F" w:rsidRPr="0055713F">
        <w:rPr>
          <w:rFonts w:ascii="Times New Roman" w:hAnsi="Times New Roman" w:cs="Times New Roman"/>
          <w:sz w:val="28"/>
          <w:szCs w:val="28"/>
        </w:rPr>
        <w:t>ешени</w:t>
      </w:r>
      <w:r w:rsidR="0055713F">
        <w:rPr>
          <w:rFonts w:ascii="Times New Roman" w:hAnsi="Times New Roman" w:cs="Times New Roman"/>
          <w:sz w:val="28"/>
          <w:szCs w:val="28"/>
        </w:rPr>
        <w:t>я</w:t>
      </w:r>
      <w:r w:rsidR="0055713F" w:rsidRPr="0055713F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Приморско-Ахтарский район седьмого созыва от 30 июня 2021 года №</w:t>
      </w:r>
      <w:r w:rsidR="001E56FC">
        <w:rPr>
          <w:rFonts w:ascii="Times New Roman" w:hAnsi="Times New Roman" w:cs="Times New Roman"/>
          <w:sz w:val="28"/>
          <w:szCs w:val="28"/>
        </w:rPr>
        <w:t xml:space="preserve"> </w:t>
      </w:r>
      <w:r w:rsidR="0055713F" w:rsidRPr="0055713F">
        <w:rPr>
          <w:rFonts w:ascii="Times New Roman" w:hAnsi="Times New Roman" w:cs="Times New Roman"/>
          <w:sz w:val="28"/>
          <w:szCs w:val="28"/>
        </w:rPr>
        <w:t xml:space="preserve">81 «О внесении изменений в правила землепользования и застройки Новопокровского сельского поселения Приморско-Ахтарского района» </w:t>
      </w:r>
      <w:r w:rsidR="00563578" w:rsidRPr="003C789C">
        <w:rPr>
          <w:rFonts w:ascii="Times New Roman" w:hAnsi="Times New Roman"/>
          <w:sz w:val="28"/>
          <w:szCs w:val="28"/>
        </w:rPr>
        <w:t>(далее – НПА).</w:t>
      </w:r>
    </w:p>
    <w:p w:rsidR="00563578" w:rsidRPr="00DD0B1D" w:rsidRDefault="00B73937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1606A9" w:rsidRPr="003C789C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D425CD" w:rsidRPr="003C789C">
        <w:rPr>
          <w:rFonts w:ascii="Times New Roman" w:hAnsi="Times New Roman"/>
          <w:sz w:val="28"/>
          <w:szCs w:val="28"/>
        </w:rPr>
        <w:t>17</w:t>
      </w:r>
      <w:r w:rsidR="004733C4" w:rsidRPr="003C789C">
        <w:rPr>
          <w:rFonts w:ascii="Times New Roman" w:hAnsi="Times New Roman"/>
          <w:sz w:val="28"/>
          <w:szCs w:val="28"/>
        </w:rPr>
        <w:t xml:space="preserve"> </w:t>
      </w:r>
      <w:r w:rsidR="00D425CD" w:rsidRPr="003C789C">
        <w:rPr>
          <w:rFonts w:ascii="Times New Roman" w:hAnsi="Times New Roman"/>
          <w:sz w:val="28"/>
          <w:szCs w:val="28"/>
        </w:rPr>
        <w:t>января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22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6C498F" w:rsidRPr="00DD0B1D">
        <w:rPr>
          <w:rFonts w:ascii="Times New Roman" w:hAnsi="Times New Roman"/>
          <w:sz w:val="28"/>
          <w:szCs w:val="28"/>
        </w:rPr>
        <w:t xml:space="preserve"> по 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3C789C">
        <w:rPr>
          <w:rFonts w:ascii="Times New Roman" w:hAnsi="Times New Roman"/>
          <w:sz w:val="28"/>
          <w:szCs w:val="28"/>
        </w:rPr>
        <w:t>17</w:t>
      </w:r>
      <w:r w:rsidR="00A5183D" w:rsidRPr="00DD0B1D">
        <w:rPr>
          <w:rFonts w:ascii="Times New Roman" w:hAnsi="Times New Roman"/>
          <w:sz w:val="28"/>
          <w:szCs w:val="28"/>
        </w:rPr>
        <w:t xml:space="preserve"> </w:t>
      </w:r>
      <w:r w:rsidR="003C789C">
        <w:rPr>
          <w:rFonts w:ascii="Times New Roman" w:hAnsi="Times New Roman"/>
          <w:sz w:val="28"/>
          <w:szCs w:val="28"/>
        </w:rPr>
        <w:t>февраля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3C789C">
        <w:rPr>
          <w:rFonts w:ascii="Times New Roman" w:hAnsi="Times New Roman"/>
          <w:sz w:val="28"/>
          <w:szCs w:val="28"/>
        </w:rPr>
        <w:t>2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B7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B73937" w:rsidRPr="00DD0B1D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5347A" w:rsidRPr="003C1CE0" w:rsidRDefault="00B73937" w:rsidP="00B73937">
      <w:pPr>
        <w:spacing w:after="0" w:line="240" w:lineRule="auto"/>
        <w:jc w:val="both"/>
      </w:pPr>
      <w:r w:rsidRPr="00DD0B1D">
        <w:rPr>
          <w:rFonts w:ascii="Times New Roman" w:hAnsi="Times New Roman"/>
          <w:sz w:val="28"/>
          <w:szCs w:val="28"/>
        </w:rPr>
        <w:t xml:space="preserve">          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3C789C">
        <w:rPr>
          <w:rFonts w:ascii="Times New Roman" w:hAnsi="Times New Roman"/>
          <w:sz w:val="28"/>
          <w:szCs w:val="28"/>
        </w:rPr>
        <w:t>17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3C789C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 w:rsidR="003C789C">
        <w:rPr>
          <w:rFonts w:ascii="Times New Roman" w:hAnsi="Times New Roman"/>
          <w:sz w:val="28"/>
          <w:szCs w:val="28"/>
        </w:rPr>
        <w:t>2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DD0B1D">
      <w:pgSz w:w="11906" w:h="16838" w:code="9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1E56FC"/>
    <w:rsid w:val="002126BA"/>
    <w:rsid w:val="00223A90"/>
    <w:rsid w:val="002C533E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E2A68"/>
    <w:rsid w:val="00546F95"/>
    <w:rsid w:val="0055347A"/>
    <w:rsid w:val="0055713F"/>
    <w:rsid w:val="00563578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4395C"/>
    <w:rsid w:val="009C15C3"/>
    <w:rsid w:val="009D13E3"/>
    <w:rsid w:val="00A360F4"/>
    <w:rsid w:val="00A4569F"/>
    <w:rsid w:val="00A5183D"/>
    <w:rsid w:val="00A7130C"/>
    <w:rsid w:val="00AB15FE"/>
    <w:rsid w:val="00AB697B"/>
    <w:rsid w:val="00AC2195"/>
    <w:rsid w:val="00AF3F40"/>
    <w:rsid w:val="00B73937"/>
    <w:rsid w:val="00C32C67"/>
    <w:rsid w:val="00C33E02"/>
    <w:rsid w:val="00D425CD"/>
    <w:rsid w:val="00D45223"/>
    <w:rsid w:val="00DD0B1D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А. Сляднева</cp:lastModifiedBy>
  <cp:revision>54</cp:revision>
  <cp:lastPrinted>2022-03-10T09:55:00Z</cp:lastPrinted>
  <dcterms:created xsi:type="dcterms:W3CDTF">2019-07-02T08:12:00Z</dcterms:created>
  <dcterms:modified xsi:type="dcterms:W3CDTF">2022-03-10T09:57:00Z</dcterms:modified>
</cp:coreProperties>
</file>